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04" w:rsidRPr="00772836" w:rsidRDefault="00592904" w:rsidP="00592904">
      <w:pPr>
        <w:jc w:val="center"/>
        <w:rPr>
          <w:rFonts w:ascii="Garamond" w:eastAsia="Calibri" w:hAnsi="Garamond"/>
          <w:b/>
          <w:sz w:val="44"/>
          <w:szCs w:val="22"/>
          <w:lang w:eastAsia="en-US"/>
        </w:rPr>
      </w:pPr>
      <w:r w:rsidRPr="00772836">
        <w:rPr>
          <w:rFonts w:ascii="Garamond" w:eastAsia="Calibri" w:hAnsi="Garamond"/>
          <w:b/>
          <w:sz w:val="44"/>
          <w:szCs w:val="22"/>
          <w:lang w:eastAsia="en-US"/>
        </w:rPr>
        <w:t>Olimpiadi di Astronomia 2017</w:t>
      </w:r>
    </w:p>
    <w:p w:rsidR="00772836" w:rsidRDefault="000A29F5" w:rsidP="00592904">
      <w:pPr>
        <w:jc w:val="center"/>
        <w:rPr>
          <w:rFonts w:ascii="Garamond" w:eastAsia="Calibri" w:hAnsi="Garamond"/>
          <w:b/>
          <w:sz w:val="36"/>
          <w:szCs w:val="22"/>
          <w:lang w:eastAsia="en-US"/>
        </w:rPr>
      </w:pPr>
      <w:r>
        <w:rPr>
          <w:rFonts w:ascii="Garamond" w:eastAsia="Calibri" w:hAnsi="Garamond"/>
          <w:b/>
          <w:sz w:val="36"/>
          <w:szCs w:val="22"/>
          <w:lang w:eastAsia="en-US"/>
        </w:rPr>
        <w:t xml:space="preserve">Nota tecnica </w:t>
      </w:r>
      <w:r w:rsidR="00772836">
        <w:rPr>
          <w:rFonts w:ascii="Garamond" w:eastAsia="Calibri" w:hAnsi="Garamond"/>
          <w:b/>
          <w:sz w:val="36"/>
          <w:szCs w:val="22"/>
          <w:lang w:eastAsia="en-US"/>
        </w:rPr>
        <w:t>Fase di Preselezione</w:t>
      </w:r>
    </w:p>
    <w:p w:rsidR="00772836" w:rsidRPr="00772836" w:rsidRDefault="00772836" w:rsidP="00772836">
      <w:pPr>
        <w:jc w:val="both"/>
        <w:rPr>
          <w:rFonts w:ascii="Garamond" w:eastAsia="Calibri" w:hAnsi="Garamond"/>
          <w:b/>
          <w:szCs w:val="22"/>
          <w:lang w:eastAsia="en-US"/>
        </w:rPr>
      </w:pPr>
    </w:p>
    <w:p w:rsidR="00592904" w:rsidRPr="000A29F5" w:rsidRDefault="000A29F5" w:rsidP="000A29F5">
      <w:pPr>
        <w:jc w:val="both"/>
        <w:rPr>
          <w:rFonts w:ascii="Garamond" w:eastAsia="Calibri" w:hAnsi="Garamond"/>
          <w:sz w:val="36"/>
          <w:szCs w:val="22"/>
          <w:lang w:eastAsia="en-US"/>
        </w:rPr>
      </w:pPr>
      <w:r>
        <w:rPr>
          <w:rFonts w:ascii="Garamond" w:eastAsia="Calibri" w:hAnsi="Garamond"/>
          <w:szCs w:val="22"/>
          <w:lang w:eastAsia="en-US"/>
        </w:rPr>
        <w:t>L</w:t>
      </w:r>
      <w:r w:rsidR="00772836" w:rsidRPr="00772836">
        <w:rPr>
          <w:rFonts w:ascii="Garamond" w:eastAsia="Calibri" w:hAnsi="Garamond"/>
          <w:szCs w:val="22"/>
          <w:lang w:eastAsia="en-US"/>
        </w:rPr>
        <w:t>a Fase di Preselezione delle Olimpiadi Italiane di Astronomia</w:t>
      </w:r>
      <w:r>
        <w:rPr>
          <w:rFonts w:ascii="Garamond" w:eastAsia="Calibri" w:hAnsi="Garamond"/>
          <w:szCs w:val="22"/>
          <w:lang w:eastAsia="en-US"/>
        </w:rPr>
        <w:t xml:space="preserve"> 2017 prevede le seguenti procedure.</w:t>
      </w:r>
    </w:p>
    <w:p w:rsidR="00592904" w:rsidRPr="004502A3" w:rsidRDefault="00592904" w:rsidP="00592904">
      <w:pPr>
        <w:jc w:val="both"/>
        <w:rPr>
          <w:rFonts w:ascii="Garamond" w:eastAsia="Calibri" w:hAnsi="Garamond"/>
          <w:sz w:val="20"/>
          <w:szCs w:val="24"/>
          <w:lang w:eastAsia="en-US"/>
        </w:rPr>
      </w:pPr>
    </w:p>
    <w:p w:rsidR="00592904" w:rsidRPr="00927896" w:rsidRDefault="000A29F5" w:rsidP="00592904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Garamond" w:eastAsia="Calibri" w:hAnsi="Garamond"/>
          <w:b/>
          <w:szCs w:val="24"/>
          <w:lang w:eastAsia="en-US"/>
        </w:rPr>
      </w:pPr>
      <w:r w:rsidRPr="00927896">
        <w:rPr>
          <w:rFonts w:ascii="Garamond" w:eastAsia="Calibri" w:hAnsi="Garamond"/>
          <w:b/>
          <w:szCs w:val="24"/>
          <w:lang w:eastAsia="en-US"/>
        </w:rPr>
        <w:t xml:space="preserve">Registrazione delle scuole: </w:t>
      </w:r>
      <w:r w:rsidR="00EE2C84" w:rsidRPr="00927896">
        <w:rPr>
          <w:rFonts w:ascii="Garamond" w:eastAsia="Calibri" w:hAnsi="Garamond"/>
          <w:b/>
          <w:szCs w:val="24"/>
          <w:lang w:eastAsia="en-US"/>
        </w:rPr>
        <w:t>21</w:t>
      </w:r>
      <w:r w:rsidR="00772836" w:rsidRPr="00927896">
        <w:rPr>
          <w:rFonts w:ascii="Garamond" w:eastAsia="Calibri" w:hAnsi="Garamond"/>
          <w:b/>
          <w:szCs w:val="24"/>
          <w:lang w:eastAsia="en-US"/>
        </w:rPr>
        <w:t xml:space="preserve"> </w:t>
      </w:r>
      <w:r w:rsidR="00592904" w:rsidRPr="00927896">
        <w:rPr>
          <w:rFonts w:ascii="Garamond" w:eastAsia="Calibri" w:hAnsi="Garamond"/>
          <w:b/>
          <w:szCs w:val="24"/>
          <w:lang w:eastAsia="en-US"/>
        </w:rPr>
        <w:t xml:space="preserve">Ottobre </w:t>
      </w:r>
      <w:r w:rsidR="00C01111" w:rsidRPr="00927896">
        <w:rPr>
          <w:rFonts w:ascii="Garamond" w:eastAsia="Calibri" w:hAnsi="Garamond"/>
          <w:b/>
          <w:szCs w:val="24"/>
          <w:lang w:eastAsia="en-US"/>
        </w:rPr>
        <w:t>– 22</w:t>
      </w:r>
      <w:r w:rsidR="00772836" w:rsidRPr="00927896">
        <w:rPr>
          <w:rFonts w:ascii="Garamond" w:eastAsia="Calibri" w:hAnsi="Garamond"/>
          <w:b/>
          <w:szCs w:val="24"/>
          <w:lang w:eastAsia="en-US"/>
        </w:rPr>
        <w:t xml:space="preserve"> Novembre </w:t>
      </w:r>
      <w:r w:rsidRPr="00927896">
        <w:rPr>
          <w:rFonts w:ascii="Garamond" w:eastAsia="Calibri" w:hAnsi="Garamond"/>
          <w:b/>
          <w:szCs w:val="24"/>
          <w:lang w:eastAsia="en-US"/>
        </w:rPr>
        <w:t>2016</w:t>
      </w:r>
    </w:p>
    <w:p w:rsidR="00592904" w:rsidRPr="00927896" w:rsidRDefault="00915822" w:rsidP="00772836">
      <w:pPr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 w:rsidRPr="00927896">
        <w:rPr>
          <w:rFonts w:ascii="Garamond" w:eastAsia="Calibri" w:hAnsi="Garamond"/>
          <w:szCs w:val="24"/>
          <w:lang w:eastAsia="en-US"/>
        </w:rPr>
        <w:t>Sul sito delle Olimpiadi Italiane di Astronomia (www.olimpiadiastronomia.it</w:t>
      </w:r>
      <w:r w:rsidR="00CD64B5" w:rsidRPr="00927896">
        <w:rPr>
          <w:rFonts w:ascii="Garamond" w:eastAsia="Calibri" w:hAnsi="Garamond"/>
          <w:szCs w:val="24"/>
          <w:lang w:eastAsia="en-US"/>
        </w:rPr>
        <w:t>, nel seguito indicato come “sito”</w:t>
      </w:r>
      <w:r w:rsidRPr="00927896">
        <w:rPr>
          <w:rFonts w:ascii="Garamond" w:eastAsia="Calibri" w:hAnsi="Garamond"/>
          <w:szCs w:val="24"/>
          <w:lang w:eastAsia="en-US"/>
        </w:rPr>
        <w:t>) v</w:t>
      </w:r>
      <w:r w:rsidR="00772836" w:rsidRPr="00927896">
        <w:rPr>
          <w:rFonts w:ascii="Garamond" w:eastAsia="Calibri" w:hAnsi="Garamond"/>
          <w:szCs w:val="24"/>
          <w:lang w:eastAsia="en-US"/>
        </w:rPr>
        <w:t xml:space="preserve">iene attivata </w:t>
      </w:r>
      <w:r w:rsidR="00CD64B5" w:rsidRPr="00927896">
        <w:rPr>
          <w:rFonts w:ascii="Garamond" w:eastAsia="Calibri" w:hAnsi="Garamond"/>
          <w:szCs w:val="24"/>
          <w:lang w:eastAsia="en-US"/>
        </w:rPr>
        <w:t xml:space="preserve">una </w:t>
      </w:r>
      <w:r w:rsidR="00592904" w:rsidRPr="00927896">
        <w:rPr>
          <w:rFonts w:ascii="Garamond" w:eastAsia="Calibri" w:hAnsi="Garamond"/>
          <w:szCs w:val="24"/>
          <w:lang w:eastAsia="en-US"/>
        </w:rPr>
        <w:t>pagina di reg</w:t>
      </w:r>
      <w:r w:rsidR="00536A8F" w:rsidRPr="00927896">
        <w:rPr>
          <w:rFonts w:ascii="Garamond" w:eastAsia="Calibri" w:hAnsi="Garamond"/>
          <w:szCs w:val="24"/>
          <w:lang w:eastAsia="en-US"/>
        </w:rPr>
        <w:t>istrazione</w:t>
      </w:r>
      <w:r w:rsidRPr="00927896">
        <w:rPr>
          <w:rFonts w:ascii="Garamond" w:eastAsia="Calibri" w:hAnsi="Garamond"/>
          <w:szCs w:val="24"/>
          <w:lang w:eastAsia="en-US"/>
        </w:rPr>
        <w:t>,</w:t>
      </w:r>
      <w:r w:rsidR="00536A8F" w:rsidRPr="00927896">
        <w:rPr>
          <w:rFonts w:ascii="Garamond" w:eastAsia="Calibri" w:hAnsi="Garamond"/>
          <w:szCs w:val="24"/>
          <w:lang w:eastAsia="en-US"/>
        </w:rPr>
        <w:t xml:space="preserve"> </w:t>
      </w:r>
      <w:r w:rsidR="00772836" w:rsidRPr="00927896">
        <w:rPr>
          <w:rFonts w:ascii="Garamond" w:eastAsia="Calibri" w:hAnsi="Garamond"/>
          <w:szCs w:val="24"/>
          <w:lang w:eastAsia="en-US"/>
        </w:rPr>
        <w:t xml:space="preserve">dove le scuole interessate a partecipare </w:t>
      </w:r>
      <w:r w:rsidR="00CD64B5" w:rsidRPr="00927896">
        <w:rPr>
          <w:rFonts w:ascii="Garamond" w:eastAsia="Calibri" w:hAnsi="Garamond"/>
          <w:szCs w:val="24"/>
          <w:lang w:eastAsia="en-US"/>
        </w:rPr>
        <w:t xml:space="preserve">accedono </w:t>
      </w:r>
      <w:r w:rsidR="00592904" w:rsidRPr="00927896">
        <w:rPr>
          <w:rFonts w:ascii="Garamond" w:eastAsia="Calibri" w:hAnsi="Garamond"/>
          <w:szCs w:val="24"/>
          <w:lang w:eastAsia="en-US"/>
        </w:rPr>
        <w:t>indica</w:t>
      </w:r>
      <w:r w:rsidR="00772836" w:rsidRPr="00927896">
        <w:rPr>
          <w:rFonts w:ascii="Garamond" w:eastAsia="Calibri" w:hAnsi="Garamond"/>
          <w:szCs w:val="24"/>
          <w:lang w:eastAsia="en-US"/>
        </w:rPr>
        <w:t>ndo</w:t>
      </w:r>
      <w:r w:rsidR="00592904" w:rsidRPr="00927896">
        <w:rPr>
          <w:rFonts w:ascii="Garamond" w:eastAsia="Calibri" w:hAnsi="Garamond"/>
          <w:szCs w:val="24"/>
          <w:lang w:eastAsia="en-US"/>
        </w:rPr>
        <w:t>:</w:t>
      </w:r>
    </w:p>
    <w:p w:rsidR="00592904" w:rsidRPr="00592904" w:rsidRDefault="00772836" w:rsidP="00592904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 xml:space="preserve">un </w:t>
      </w:r>
      <w:r w:rsidR="00592904" w:rsidRPr="00592904">
        <w:rPr>
          <w:rFonts w:ascii="Garamond" w:eastAsia="Calibri" w:hAnsi="Garamond"/>
          <w:szCs w:val="24"/>
          <w:lang w:eastAsia="en-US"/>
        </w:rPr>
        <w:t xml:space="preserve">docente referente </w:t>
      </w:r>
      <w:r w:rsidR="001122B3">
        <w:rPr>
          <w:rFonts w:ascii="Garamond" w:eastAsia="Calibri" w:hAnsi="Garamond"/>
          <w:szCs w:val="24"/>
          <w:lang w:eastAsia="en-US"/>
        </w:rPr>
        <w:t xml:space="preserve">di discipline scientifiche </w:t>
      </w:r>
      <w:r w:rsidR="00592904" w:rsidRPr="00592904">
        <w:rPr>
          <w:rFonts w:ascii="Garamond" w:eastAsia="Calibri" w:hAnsi="Garamond"/>
          <w:szCs w:val="24"/>
          <w:lang w:eastAsia="en-US"/>
        </w:rPr>
        <w:t>(</w:t>
      </w:r>
      <w:r w:rsidR="004D6580">
        <w:rPr>
          <w:rFonts w:ascii="Garamond" w:eastAsia="Calibri" w:hAnsi="Garamond"/>
          <w:szCs w:val="24"/>
          <w:lang w:eastAsia="en-US"/>
        </w:rPr>
        <w:t xml:space="preserve">cognome, </w:t>
      </w:r>
      <w:r w:rsidR="00592904" w:rsidRPr="00592904">
        <w:rPr>
          <w:rFonts w:ascii="Garamond" w:eastAsia="Calibri" w:hAnsi="Garamond"/>
          <w:szCs w:val="24"/>
          <w:lang w:eastAsia="en-US"/>
        </w:rPr>
        <w:t>nome, e-mail, recapito telefonico) incaricato di organizzare le Olimpiadi presso la scuola;</w:t>
      </w:r>
    </w:p>
    <w:p w:rsidR="00592904" w:rsidRPr="00536A8F" w:rsidRDefault="00536A8F" w:rsidP="00536A8F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>l’indirizzo e-mail istituzionale della scuola</w:t>
      </w:r>
      <w:r w:rsidR="00592904" w:rsidRPr="00592904">
        <w:rPr>
          <w:rFonts w:ascii="Garamond" w:eastAsia="Calibri" w:hAnsi="Garamond"/>
          <w:szCs w:val="24"/>
          <w:lang w:eastAsia="en-US"/>
        </w:rPr>
        <w:t>;</w:t>
      </w:r>
    </w:p>
    <w:p w:rsidR="00A154FA" w:rsidRDefault="00592904" w:rsidP="00A154F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aramond" w:eastAsia="Calibri" w:hAnsi="Garamond"/>
          <w:szCs w:val="24"/>
          <w:lang w:eastAsia="en-US"/>
        </w:rPr>
      </w:pPr>
      <w:r w:rsidRPr="00592904">
        <w:rPr>
          <w:rFonts w:ascii="Garamond" w:eastAsia="Calibri" w:hAnsi="Garamond"/>
          <w:szCs w:val="24"/>
          <w:lang w:eastAsia="en-US"/>
        </w:rPr>
        <w:t xml:space="preserve">eventuali altri docenti </w:t>
      </w:r>
      <w:r w:rsidR="00283FFD">
        <w:rPr>
          <w:rFonts w:ascii="Garamond" w:eastAsia="Calibri" w:hAnsi="Garamond"/>
          <w:szCs w:val="24"/>
          <w:lang w:eastAsia="en-US"/>
        </w:rPr>
        <w:t xml:space="preserve">di discipline scientifiche </w:t>
      </w:r>
      <w:r w:rsidRPr="00592904">
        <w:rPr>
          <w:rFonts w:ascii="Garamond" w:eastAsia="Calibri" w:hAnsi="Garamond"/>
          <w:szCs w:val="24"/>
          <w:lang w:eastAsia="en-US"/>
        </w:rPr>
        <w:t>(</w:t>
      </w:r>
      <w:r w:rsidR="004D6580">
        <w:rPr>
          <w:rFonts w:ascii="Garamond" w:eastAsia="Calibri" w:hAnsi="Garamond"/>
          <w:szCs w:val="24"/>
          <w:lang w:eastAsia="en-US"/>
        </w:rPr>
        <w:t xml:space="preserve">cognome, </w:t>
      </w:r>
      <w:r w:rsidRPr="00592904">
        <w:rPr>
          <w:rFonts w:ascii="Garamond" w:eastAsia="Calibri" w:hAnsi="Garamond"/>
          <w:szCs w:val="24"/>
          <w:lang w:eastAsia="en-US"/>
        </w:rPr>
        <w:t>nome, e-mail) che collaboreranno all’organizzazione delle Olimpiadi presso la scuola.</w:t>
      </w:r>
    </w:p>
    <w:p w:rsidR="00592904" w:rsidRPr="00A154FA" w:rsidRDefault="00283FFD" w:rsidP="00830C1E">
      <w:pPr>
        <w:spacing w:after="200"/>
        <w:ind w:left="357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 xml:space="preserve">A conferma della registrazione il docente </w:t>
      </w:r>
      <w:r w:rsidR="00D41381">
        <w:rPr>
          <w:rFonts w:ascii="Garamond" w:eastAsia="Calibri" w:hAnsi="Garamond"/>
          <w:szCs w:val="24"/>
          <w:lang w:eastAsia="en-US"/>
        </w:rPr>
        <w:t xml:space="preserve">referente </w:t>
      </w:r>
      <w:r>
        <w:rPr>
          <w:rFonts w:ascii="Garamond" w:eastAsia="Calibri" w:hAnsi="Garamond"/>
          <w:szCs w:val="24"/>
          <w:lang w:eastAsia="en-US"/>
        </w:rPr>
        <w:t xml:space="preserve">riceverà username e </w:t>
      </w:r>
      <w:r w:rsidR="00772836" w:rsidRPr="00A154FA">
        <w:rPr>
          <w:rFonts w:ascii="Garamond" w:eastAsia="Calibri" w:hAnsi="Garamond"/>
          <w:szCs w:val="24"/>
          <w:lang w:eastAsia="en-US"/>
        </w:rPr>
        <w:t xml:space="preserve">password </w:t>
      </w:r>
      <w:r w:rsidR="00C0055A">
        <w:rPr>
          <w:rFonts w:ascii="Garamond" w:eastAsia="Calibri" w:hAnsi="Garamond"/>
          <w:szCs w:val="24"/>
          <w:lang w:eastAsia="en-US"/>
        </w:rPr>
        <w:t xml:space="preserve"> </w:t>
      </w:r>
      <w:r>
        <w:rPr>
          <w:rFonts w:ascii="Garamond" w:eastAsia="Calibri" w:hAnsi="Garamond"/>
          <w:szCs w:val="24"/>
          <w:lang w:eastAsia="en-US"/>
        </w:rPr>
        <w:t>da ut</w:t>
      </w:r>
      <w:r w:rsidR="00C0055A">
        <w:rPr>
          <w:rFonts w:ascii="Garamond" w:eastAsia="Calibri" w:hAnsi="Garamond"/>
          <w:szCs w:val="24"/>
          <w:lang w:eastAsia="en-US"/>
        </w:rPr>
        <w:t xml:space="preserve">ilizzare </w:t>
      </w:r>
      <w:r>
        <w:rPr>
          <w:rFonts w:ascii="Garamond" w:eastAsia="Calibri" w:hAnsi="Garamond"/>
          <w:szCs w:val="24"/>
          <w:lang w:eastAsia="en-US"/>
        </w:rPr>
        <w:t>per</w:t>
      </w:r>
      <w:r w:rsidR="00C0055A">
        <w:rPr>
          <w:rFonts w:ascii="Garamond" w:eastAsia="Calibri" w:hAnsi="Garamond"/>
          <w:szCs w:val="24"/>
          <w:lang w:eastAsia="en-US"/>
        </w:rPr>
        <w:t xml:space="preserve"> accedere alle pagine riservate per la registrazione degli studenti e per le fasi successive</w:t>
      </w:r>
      <w:r w:rsidR="00830C1E">
        <w:rPr>
          <w:rFonts w:ascii="Garamond" w:eastAsia="Calibri" w:hAnsi="Garamond"/>
          <w:szCs w:val="24"/>
          <w:lang w:eastAsia="en-US"/>
        </w:rPr>
        <w:t>. A</w:t>
      </w:r>
      <w:r w:rsidR="00CD4ECB">
        <w:rPr>
          <w:rFonts w:ascii="Garamond" w:eastAsia="Calibri" w:hAnsi="Garamond"/>
          <w:szCs w:val="24"/>
          <w:lang w:eastAsia="en-US"/>
        </w:rPr>
        <w:t>lle scuole</w:t>
      </w:r>
      <w:r w:rsidR="00830C1E">
        <w:rPr>
          <w:rFonts w:ascii="Garamond" w:eastAsia="Calibri" w:hAnsi="Garamond"/>
          <w:szCs w:val="24"/>
          <w:lang w:eastAsia="en-US"/>
        </w:rPr>
        <w:t>, ai docenti (referenti e collaboratori) e agli studenti partecipanti</w:t>
      </w:r>
      <w:r w:rsidR="00D41381">
        <w:rPr>
          <w:rFonts w:ascii="Garamond" w:eastAsia="Calibri" w:hAnsi="Garamond"/>
          <w:szCs w:val="24"/>
          <w:lang w:eastAsia="en-US"/>
        </w:rPr>
        <w:t>,</w:t>
      </w:r>
      <w:r w:rsidR="00DD118D">
        <w:rPr>
          <w:rFonts w:ascii="Garamond" w:eastAsia="Calibri" w:hAnsi="Garamond"/>
          <w:szCs w:val="24"/>
          <w:lang w:eastAsia="en-US"/>
        </w:rPr>
        <w:t xml:space="preserve"> verranno rilasciati </w:t>
      </w:r>
      <w:r w:rsidR="00830C1E">
        <w:rPr>
          <w:rFonts w:ascii="Garamond" w:eastAsia="Calibri" w:hAnsi="Garamond"/>
          <w:szCs w:val="24"/>
          <w:lang w:eastAsia="en-US"/>
        </w:rPr>
        <w:t>attestati di partecipazione utilizzabili ai fini della vigente normativa.</w:t>
      </w:r>
    </w:p>
    <w:p w:rsidR="00592904" w:rsidRPr="004502A3" w:rsidRDefault="00592904" w:rsidP="00592904">
      <w:pPr>
        <w:jc w:val="both"/>
        <w:rPr>
          <w:rFonts w:ascii="Garamond" w:eastAsia="Calibri" w:hAnsi="Garamond"/>
          <w:sz w:val="20"/>
          <w:szCs w:val="24"/>
          <w:lang w:eastAsia="en-US"/>
        </w:rPr>
      </w:pPr>
    </w:p>
    <w:p w:rsidR="00592904" w:rsidRPr="00CD64B5" w:rsidRDefault="00283FFD" w:rsidP="00592904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Garamond" w:eastAsia="Calibri" w:hAnsi="Garamond"/>
          <w:b/>
          <w:szCs w:val="24"/>
          <w:lang w:eastAsia="en-US"/>
        </w:rPr>
      </w:pPr>
      <w:r w:rsidRPr="00CD64B5">
        <w:rPr>
          <w:rFonts w:ascii="Garamond" w:eastAsia="Calibri" w:hAnsi="Garamond"/>
          <w:b/>
          <w:szCs w:val="24"/>
          <w:lang w:eastAsia="en-US"/>
        </w:rPr>
        <w:t xml:space="preserve">Pubblicazione degli argomenti per la Fase di Preselezione: </w:t>
      </w:r>
      <w:r w:rsidR="00EE2C84" w:rsidRPr="00CD64B5">
        <w:rPr>
          <w:rFonts w:ascii="Garamond" w:eastAsia="Calibri" w:hAnsi="Garamond"/>
          <w:b/>
          <w:szCs w:val="24"/>
          <w:lang w:eastAsia="en-US"/>
        </w:rPr>
        <w:t>2</w:t>
      </w:r>
      <w:r w:rsidR="00592904" w:rsidRPr="00CD64B5">
        <w:rPr>
          <w:rFonts w:ascii="Garamond" w:eastAsia="Calibri" w:hAnsi="Garamond"/>
          <w:b/>
          <w:szCs w:val="24"/>
          <w:lang w:eastAsia="en-US"/>
        </w:rPr>
        <w:t>7 Ottobre 2016</w:t>
      </w:r>
    </w:p>
    <w:p w:rsidR="00592904" w:rsidRPr="00927896" w:rsidRDefault="00915822" w:rsidP="00592904">
      <w:pPr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 w:rsidRPr="00927896">
        <w:rPr>
          <w:rFonts w:ascii="Garamond" w:eastAsia="Calibri" w:hAnsi="Garamond"/>
          <w:szCs w:val="24"/>
          <w:lang w:eastAsia="en-US"/>
        </w:rPr>
        <w:t xml:space="preserve">Sul sito </w:t>
      </w:r>
      <w:r w:rsidR="00592904" w:rsidRPr="00927896">
        <w:rPr>
          <w:rFonts w:ascii="Garamond" w:eastAsia="Calibri" w:hAnsi="Garamond"/>
          <w:szCs w:val="24"/>
          <w:lang w:eastAsia="en-US"/>
        </w:rPr>
        <w:t>vengono pubblicati gli a</w:t>
      </w:r>
      <w:r w:rsidR="002235B7" w:rsidRPr="00927896">
        <w:rPr>
          <w:rFonts w:ascii="Garamond" w:eastAsia="Calibri" w:hAnsi="Garamond"/>
          <w:szCs w:val="24"/>
          <w:lang w:eastAsia="en-US"/>
        </w:rPr>
        <w:t>rgomenti su cui verteranno le prove d</w:t>
      </w:r>
      <w:r w:rsidR="007C1E59" w:rsidRPr="00927896">
        <w:rPr>
          <w:rFonts w:ascii="Garamond" w:eastAsia="Calibri" w:hAnsi="Garamond"/>
          <w:szCs w:val="24"/>
          <w:lang w:eastAsia="en-US"/>
        </w:rPr>
        <w:t>ella Fase di Preselezione e il relativo dossier.</w:t>
      </w:r>
      <w:r w:rsidR="00592904" w:rsidRPr="00927896">
        <w:rPr>
          <w:rFonts w:ascii="Garamond" w:eastAsia="Calibri" w:hAnsi="Garamond"/>
          <w:szCs w:val="24"/>
          <w:lang w:eastAsia="en-US"/>
        </w:rPr>
        <w:t xml:space="preserve"> </w:t>
      </w:r>
    </w:p>
    <w:p w:rsidR="00592904" w:rsidRPr="004502A3" w:rsidRDefault="00592904" w:rsidP="00592904">
      <w:pPr>
        <w:jc w:val="both"/>
        <w:rPr>
          <w:rFonts w:ascii="Garamond" w:eastAsia="Calibri" w:hAnsi="Garamond"/>
          <w:b/>
          <w:sz w:val="20"/>
          <w:szCs w:val="24"/>
          <w:lang w:eastAsia="en-US"/>
        </w:rPr>
      </w:pPr>
    </w:p>
    <w:p w:rsidR="00592904" w:rsidRPr="00592904" w:rsidRDefault="00C0055A" w:rsidP="00592904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Registrazione degli studenti: </w:t>
      </w:r>
      <w:r w:rsidR="00EE2C84" w:rsidRPr="00CD64B5">
        <w:rPr>
          <w:rFonts w:ascii="Garamond" w:eastAsia="Calibri" w:hAnsi="Garamond"/>
          <w:b/>
          <w:szCs w:val="24"/>
          <w:lang w:eastAsia="en-US"/>
        </w:rPr>
        <w:t>28</w:t>
      </w:r>
      <w:r w:rsidR="00C01111" w:rsidRPr="00CD64B5">
        <w:rPr>
          <w:rFonts w:ascii="Garamond" w:eastAsia="Calibri" w:hAnsi="Garamond"/>
          <w:b/>
          <w:szCs w:val="24"/>
          <w:lang w:eastAsia="en-US"/>
        </w:rPr>
        <w:t xml:space="preserve"> Ottobre 2016 – 22 </w:t>
      </w:r>
      <w:r w:rsidR="00592904" w:rsidRPr="00CD64B5">
        <w:rPr>
          <w:rFonts w:ascii="Garamond" w:eastAsia="Calibri" w:hAnsi="Garamond"/>
          <w:b/>
          <w:szCs w:val="24"/>
          <w:lang w:eastAsia="en-US"/>
        </w:rPr>
        <w:t>Novembre 2016</w:t>
      </w:r>
    </w:p>
    <w:p w:rsidR="00592904" w:rsidRPr="00592904" w:rsidRDefault="00592904" w:rsidP="00A154FA">
      <w:pPr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 w:rsidRPr="00592904">
        <w:rPr>
          <w:rFonts w:ascii="Garamond" w:eastAsia="Calibri" w:hAnsi="Garamond"/>
          <w:szCs w:val="24"/>
          <w:lang w:eastAsia="en-US"/>
        </w:rPr>
        <w:t>Nella pagina di registrazione i</w:t>
      </w:r>
      <w:r w:rsidR="00CE101C">
        <w:rPr>
          <w:rFonts w:ascii="Garamond" w:eastAsia="Calibri" w:hAnsi="Garamond"/>
          <w:szCs w:val="24"/>
          <w:lang w:eastAsia="en-US"/>
        </w:rPr>
        <w:t xml:space="preserve"> docenti referenti</w:t>
      </w:r>
      <w:r w:rsidR="00A154FA">
        <w:rPr>
          <w:rFonts w:ascii="Garamond" w:eastAsia="Calibri" w:hAnsi="Garamond"/>
          <w:szCs w:val="24"/>
          <w:lang w:eastAsia="en-US"/>
        </w:rPr>
        <w:t xml:space="preserve"> inseriranno </w:t>
      </w:r>
      <w:r w:rsidRPr="00592904">
        <w:rPr>
          <w:rFonts w:ascii="Garamond" w:eastAsia="Calibri" w:hAnsi="Garamond"/>
          <w:szCs w:val="24"/>
          <w:lang w:eastAsia="en-US"/>
        </w:rPr>
        <w:t>i dati anagrafici degli studenti che parteciperanno alla Fase di Preselezione (Cognome e nome,</w:t>
      </w:r>
      <w:r w:rsidR="00C0055A">
        <w:rPr>
          <w:rFonts w:ascii="Garamond" w:eastAsia="Calibri" w:hAnsi="Garamond"/>
          <w:szCs w:val="24"/>
          <w:lang w:eastAsia="en-US"/>
        </w:rPr>
        <w:t xml:space="preserve"> data di nascita, genere, </w:t>
      </w:r>
      <w:r w:rsidR="00915822">
        <w:rPr>
          <w:rFonts w:ascii="Garamond" w:eastAsia="Calibri" w:hAnsi="Garamond"/>
          <w:szCs w:val="24"/>
          <w:lang w:eastAsia="en-US"/>
        </w:rPr>
        <w:t xml:space="preserve">classe frequentata, </w:t>
      </w:r>
      <w:r w:rsidR="00C0055A">
        <w:rPr>
          <w:rFonts w:ascii="Garamond" w:eastAsia="Calibri" w:hAnsi="Garamond"/>
          <w:szCs w:val="24"/>
          <w:lang w:eastAsia="en-US"/>
        </w:rPr>
        <w:t>eventuali ulteriori informazioni).</w:t>
      </w:r>
      <w:r w:rsidR="004502A3">
        <w:rPr>
          <w:rFonts w:ascii="Garamond" w:eastAsia="Calibri" w:hAnsi="Garamond"/>
          <w:szCs w:val="24"/>
          <w:lang w:eastAsia="en-US"/>
        </w:rPr>
        <w:t xml:space="preserve"> </w:t>
      </w:r>
      <w:r w:rsidRPr="00927896">
        <w:rPr>
          <w:rFonts w:ascii="Garamond" w:eastAsia="Calibri" w:hAnsi="Garamond"/>
          <w:szCs w:val="24"/>
          <w:lang w:eastAsia="en-US"/>
        </w:rPr>
        <w:t xml:space="preserve">L’inserimento potrà avvenire </w:t>
      </w:r>
      <w:r w:rsidR="00CD64B5" w:rsidRPr="00927896">
        <w:rPr>
          <w:rFonts w:ascii="Garamond" w:eastAsia="Calibri" w:hAnsi="Garamond"/>
          <w:szCs w:val="24"/>
          <w:lang w:eastAsia="en-US"/>
        </w:rPr>
        <w:t xml:space="preserve">anche </w:t>
      </w:r>
      <w:r w:rsidR="00F37EB9">
        <w:rPr>
          <w:rFonts w:ascii="Garamond" w:eastAsia="Calibri" w:hAnsi="Garamond"/>
          <w:szCs w:val="24"/>
          <w:lang w:eastAsia="en-US"/>
        </w:rPr>
        <w:t xml:space="preserve">in </w:t>
      </w:r>
      <w:r w:rsidRPr="00592904">
        <w:rPr>
          <w:rFonts w:ascii="Garamond" w:eastAsia="Calibri" w:hAnsi="Garamond"/>
          <w:szCs w:val="24"/>
          <w:lang w:eastAsia="en-US"/>
        </w:rPr>
        <w:t>sessioni successive</w:t>
      </w:r>
      <w:r w:rsidR="00C0055A">
        <w:rPr>
          <w:rFonts w:ascii="Garamond" w:eastAsia="Calibri" w:hAnsi="Garamond"/>
          <w:szCs w:val="24"/>
          <w:lang w:eastAsia="en-US"/>
        </w:rPr>
        <w:t>. S</w:t>
      </w:r>
      <w:r w:rsidR="004502A3">
        <w:rPr>
          <w:rFonts w:ascii="Garamond" w:eastAsia="Calibri" w:hAnsi="Garamond"/>
          <w:szCs w:val="24"/>
          <w:lang w:eastAsia="en-US"/>
        </w:rPr>
        <w:t xml:space="preserve">olo gli studenti </w:t>
      </w:r>
      <w:r w:rsidRPr="00592904">
        <w:rPr>
          <w:rFonts w:ascii="Garamond" w:eastAsia="Calibri" w:hAnsi="Garamond"/>
          <w:szCs w:val="24"/>
          <w:lang w:eastAsia="en-US"/>
        </w:rPr>
        <w:t xml:space="preserve">registrati potranno partecipare alla </w:t>
      </w:r>
      <w:r w:rsidR="004502A3">
        <w:rPr>
          <w:rFonts w:ascii="Garamond" w:eastAsia="Calibri" w:hAnsi="Garamond"/>
          <w:szCs w:val="24"/>
          <w:lang w:eastAsia="en-US"/>
        </w:rPr>
        <w:t xml:space="preserve">Fase di </w:t>
      </w:r>
      <w:r w:rsidRPr="00592904">
        <w:rPr>
          <w:rFonts w:ascii="Garamond" w:eastAsia="Calibri" w:hAnsi="Garamond"/>
          <w:szCs w:val="24"/>
          <w:lang w:eastAsia="en-US"/>
        </w:rPr>
        <w:t>Preselezione.</w:t>
      </w:r>
    </w:p>
    <w:p w:rsidR="00592904" w:rsidRPr="004502A3" w:rsidRDefault="00592904" w:rsidP="00592904">
      <w:pPr>
        <w:jc w:val="both"/>
        <w:rPr>
          <w:rFonts w:ascii="Garamond" w:eastAsia="Calibri" w:hAnsi="Garamond"/>
          <w:sz w:val="20"/>
          <w:szCs w:val="24"/>
          <w:lang w:eastAsia="en-US"/>
        </w:rPr>
      </w:pPr>
    </w:p>
    <w:p w:rsidR="00592904" w:rsidRPr="00592904" w:rsidRDefault="00915822" w:rsidP="00D20A5F">
      <w:pPr>
        <w:numPr>
          <w:ilvl w:val="0"/>
          <w:numId w:val="10"/>
        </w:numPr>
        <w:spacing w:after="200" w:line="276" w:lineRule="auto"/>
        <w:ind w:left="357" w:hanging="357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Gara di Preselezione: </w:t>
      </w:r>
      <w:r w:rsidR="004502A3">
        <w:rPr>
          <w:rFonts w:ascii="Garamond" w:eastAsia="Calibri" w:hAnsi="Garamond"/>
          <w:b/>
          <w:szCs w:val="24"/>
          <w:lang w:eastAsia="en-US"/>
        </w:rPr>
        <w:t>2</w:t>
      </w:r>
      <w:r w:rsidR="00592904" w:rsidRPr="00592904">
        <w:rPr>
          <w:rFonts w:ascii="Garamond" w:eastAsia="Calibri" w:hAnsi="Garamond"/>
          <w:b/>
          <w:szCs w:val="24"/>
          <w:lang w:eastAsia="en-US"/>
        </w:rPr>
        <w:t xml:space="preserve"> Dicembre 2016</w:t>
      </w:r>
    </w:p>
    <w:p w:rsidR="002813BC" w:rsidRDefault="00592904" w:rsidP="002813BC">
      <w:pPr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 w:rsidRPr="00592904">
        <w:rPr>
          <w:rFonts w:ascii="Garamond" w:eastAsia="Calibri" w:hAnsi="Garamond"/>
          <w:szCs w:val="24"/>
          <w:lang w:eastAsia="en-US"/>
        </w:rPr>
        <w:t xml:space="preserve">La Fase di Preselezione si svolgerà simultaneamente in tutte le scuole partecipanti con inizio alle ore 11:00 </w:t>
      </w:r>
      <w:r w:rsidR="004502A3">
        <w:rPr>
          <w:rFonts w:ascii="Garamond" w:eastAsia="Calibri" w:hAnsi="Garamond"/>
          <w:szCs w:val="24"/>
          <w:lang w:eastAsia="en-US"/>
        </w:rPr>
        <w:t>del 2</w:t>
      </w:r>
      <w:r w:rsidRPr="00592904">
        <w:rPr>
          <w:rFonts w:ascii="Garamond" w:eastAsia="Calibri" w:hAnsi="Garamond"/>
          <w:szCs w:val="24"/>
          <w:lang w:eastAsia="en-US"/>
        </w:rPr>
        <w:t xml:space="preserve"> Dicembre </w:t>
      </w:r>
      <w:r w:rsidR="00A154FA">
        <w:rPr>
          <w:rFonts w:ascii="Garamond" w:eastAsia="Calibri" w:hAnsi="Garamond"/>
          <w:szCs w:val="24"/>
          <w:lang w:eastAsia="en-US"/>
        </w:rPr>
        <w:t xml:space="preserve">2016 </w:t>
      </w:r>
      <w:r w:rsidRPr="00592904">
        <w:rPr>
          <w:rFonts w:ascii="Garamond" w:eastAsia="Calibri" w:hAnsi="Garamond"/>
          <w:szCs w:val="24"/>
          <w:lang w:eastAsia="en-US"/>
        </w:rPr>
        <w:t>e avrà una durata di 4</w:t>
      </w:r>
      <w:r w:rsidR="004502A3">
        <w:rPr>
          <w:rFonts w:ascii="Garamond" w:eastAsia="Calibri" w:hAnsi="Garamond"/>
          <w:szCs w:val="24"/>
          <w:lang w:eastAsia="en-US"/>
        </w:rPr>
        <w:t>5</w:t>
      </w:r>
      <w:r w:rsidRPr="00592904">
        <w:rPr>
          <w:rFonts w:ascii="Garamond" w:eastAsia="Calibri" w:hAnsi="Garamond"/>
          <w:szCs w:val="24"/>
          <w:lang w:eastAsia="en-US"/>
        </w:rPr>
        <w:t xml:space="preserve"> minuti.</w:t>
      </w:r>
      <w:r w:rsidR="00403DCA">
        <w:rPr>
          <w:rFonts w:ascii="Garamond" w:eastAsia="Calibri" w:hAnsi="Garamond"/>
          <w:szCs w:val="24"/>
          <w:lang w:eastAsia="en-US"/>
        </w:rPr>
        <w:t xml:space="preserve"> </w:t>
      </w:r>
    </w:p>
    <w:p w:rsidR="00A154FA" w:rsidRDefault="004502A3" w:rsidP="002813BC">
      <w:pPr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>Alle ore 08:3</w:t>
      </w:r>
      <w:r w:rsidR="002235B7">
        <w:rPr>
          <w:rFonts w:ascii="Garamond" w:eastAsia="Calibri" w:hAnsi="Garamond"/>
          <w:szCs w:val="24"/>
          <w:lang w:eastAsia="en-US"/>
        </w:rPr>
        <w:t xml:space="preserve">0 del 2 Dicembre nella pagina riservata </w:t>
      </w:r>
      <w:r w:rsidR="00592904" w:rsidRPr="00592904">
        <w:rPr>
          <w:rFonts w:ascii="Garamond" w:eastAsia="Calibri" w:hAnsi="Garamond"/>
          <w:szCs w:val="24"/>
          <w:lang w:eastAsia="en-US"/>
        </w:rPr>
        <w:t xml:space="preserve">sarà possibile scaricare: </w:t>
      </w:r>
    </w:p>
    <w:p w:rsidR="00A154FA" w:rsidRPr="00A154FA" w:rsidRDefault="002235B7" w:rsidP="00A154FA">
      <w:pPr>
        <w:pStyle w:val="Paragrafoelenco"/>
        <w:numPr>
          <w:ilvl w:val="0"/>
          <w:numId w:val="17"/>
        </w:numPr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 xml:space="preserve">le prove </w:t>
      </w:r>
      <w:r w:rsidR="00D520D6">
        <w:rPr>
          <w:rFonts w:ascii="Garamond" w:eastAsia="Calibri" w:hAnsi="Garamond"/>
          <w:szCs w:val="24"/>
          <w:lang w:eastAsia="en-US"/>
        </w:rPr>
        <w:t xml:space="preserve">(in formato .pdf) </w:t>
      </w:r>
      <w:r w:rsidR="00592904" w:rsidRPr="00A154FA">
        <w:rPr>
          <w:rFonts w:ascii="Garamond" w:eastAsia="Calibri" w:hAnsi="Garamond"/>
          <w:szCs w:val="24"/>
          <w:lang w:eastAsia="en-US"/>
        </w:rPr>
        <w:t>pe</w:t>
      </w:r>
      <w:r w:rsidR="00CE101C">
        <w:rPr>
          <w:rFonts w:ascii="Garamond" w:eastAsia="Calibri" w:hAnsi="Garamond"/>
          <w:szCs w:val="24"/>
          <w:lang w:eastAsia="en-US"/>
        </w:rPr>
        <w:t>r le categorie Junior e Senior;</w:t>
      </w:r>
    </w:p>
    <w:p w:rsidR="00A154FA" w:rsidRPr="00A154FA" w:rsidRDefault="002235B7" w:rsidP="002235B7">
      <w:pPr>
        <w:pStyle w:val="Paragrafoelenco"/>
        <w:numPr>
          <w:ilvl w:val="0"/>
          <w:numId w:val="17"/>
        </w:numPr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>gli indirizzi</w:t>
      </w:r>
      <w:r w:rsidR="00592904" w:rsidRPr="00A154FA">
        <w:rPr>
          <w:rFonts w:ascii="Garamond" w:eastAsia="Calibri" w:hAnsi="Garamond"/>
          <w:szCs w:val="24"/>
          <w:lang w:eastAsia="en-US"/>
        </w:rPr>
        <w:t xml:space="preserve"> </w:t>
      </w:r>
      <w:r>
        <w:rPr>
          <w:rFonts w:ascii="Garamond" w:eastAsia="Calibri" w:hAnsi="Garamond"/>
          <w:szCs w:val="24"/>
          <w:lang w:eastAsia="en-US"/>
        </w:rPr>
        <w:t xml:space="preserve">e-mail e </w:t>
      </w:r>
      <w:r w:rsidRPr="002235B7">
        <w:rPr>
          <w:rFonts w:ascii="Garamond" w:eastAsia="Calibri" w:hAnsi="Garamond"/>
          <w:szCs w:val="24"/>
          <w:lang w:eastAsia="en-US"/>
        </w:rPr>
        <w:t>i</w:t>
      </w:r>
      <w:r>
        <w:rPr>
          <w:rFonts w:ascii="Garamond" w:eastAsia="Calibri" w:hAnsi="Garamond"/>
          <w:szCs w:val="24"/>
          <w:lang w:eastAsia="en-US"/>
        </w:rPr>
        <w:t xml:space="preserve"> numeri di telefono delle sedi interregionali</w:t>
      </w:r>
      <w:r w:rsidRPr="002235B7">
        <w:rPr>
          <w:rFonts w:ascii="Garamond" w:eastAsia="Calibri" w:hAnsi="Garamond"/>
          <w:szCs w:val="24"/>
          <w:lang w:eastAsia="en-US"/>
        </w:rPr>
        <w:t xml:space="preserve"> e della sede nazionale a cui i docenti si po</w:t>
      </w:r>
      <w:r>
        <w:rPr>
          <w:rFonts w:ascii="Garamond" w:eastAsia="Calibri" w:hAnsi="Garamond"/>
          <w:szCs w:val="24"/>
          <w:lang w:eastAsia="en-US"/>
        </w:rPr>
        <w:t>tranno rivolgere, dalle ore 08:3</w:t>
      </w:r>
      <w:r w:rsidRPr="002235B7">
        <w:rPr>
          <w:rFonts w:ascii="Garamond" w:eastAsia="Calibri" w:hAnsi="Garamond"/>
          <w:szCs w:val="24"/>
          <w:lang w:eastAsia="en-US"/>
        </w:rPr>
        <w:t>0 alle ore 14:30 del 2 Dicembre, per chiarimenti o per segnalar</w:t>
      </w:r>
      <w:r w:rsidR="00CE101C">
        <w:rPr>
          <w:rFonts w:ascii="Garamond" w:eastAsia="Calibri" w:hAnsi="Garamond"/>
          <w:szCs w:val="24"/>
          <w:lang w:eastAsia="en-US"/>
        </w:rPr>
        <w:t>e problemi di qualsiasi natura;</w:t>
      </w:r>
    </w:p>
    <w:p w:rsidR="00A154FA" w:rsidRPr="00A154FA" w:rsidRDefault="00592904" w:rsidP="00A154FA">
      <w:pPr>
        <w:pStyle w:val="Paragrafoelenco"/>
        <w:numPr>
          <w:ilvl w:val="0"/>
          <w:numId w:val="17"/>
        </w:numPr>
        <w:jc w:val="both"/>
        <w:rPr>
          <w:rFonts w:ascii="Garamond" w:eastAsia="Calibri" w:hAnsi="Garamond"/>
          <w:szCs w:val="24"/>
          <w:lang w:eastAsia="en-US"/>
        </w:rPr>
      </w:pPr>
      <w:r w:rsidRPr="00A154FA">
        <w:rPr>
          <w:rFonts w:ascii="Garamond" w:eastAsia="Calibri" w:hAnsi="Garamond"/>
          <w:szCs w:val="24"/>
          <w:lang w:eastAsia="en-US"/>
        </w:rPr>
        <w:t xml:space="preserve">un modulo </w:t>
      </w:r>
      <w:r w:rsidR="00D520D6">
        <w:rPr>
          <w:rFonts w:ascii="Garamond" w:eastAsia="Calibri" w:hAnsi="Garamond"/>
          <w:szCs w:val="24"/>
          <w:lang w:eastAsia="en-US"/>
        </w:rPr>
        <w:t xml:space="preserve">(in formato .doc) </w:t>
      </w:r>
      <w:r w:rsidRPr="00A154FA">
        <w:rPr>
          <w:rFonts w:ascii="Garamond" w:eastAsia="Calibri" w:hAnsi="Garamond"/>
          <w:szCs w:val="24"/>
          <w:lang w:eastAsia="en-US"/>
        </w:rPr>
        <w:t xml:space="preserve">per il resoconto della Fase di Preselezione (che dovrà essere trasmesso per via telematica alla sede interregionale </w:t>
      </w:r>
      <w:r w:rsidR="004502A3" w:rsidRPr="00A154FA">
        <w:rPr>
          <w:rFonts w:ascii="Garamond" w:eastAsia="Calibri" w:hAnsi="Garamond"/>
          <w:szCs w:val="24"/>
          <w:lang w:eastAsia="en-US"/>
        </w:rPr>
        <w:t>di riferim</w:t>
      </w:r>
      <w:r w:rsidR="00A154FA">
        <w:rPr>
          <w:rFonts w:ascii="Garamond" w:eastAsia="Calibri" w:hAnsi="Garamond"/>
          <w:szCs w:val="24"/>
          <w:lang w:eastAsia="en-US"/>
        </w:rPr>
        <w:t xml:space="preserve">ento subito dopo la fine della prova </w:t>
      </w:r>
      <w:r w:rsidR="004502A3" w:rsidRPr="00A154FA">
        <w:rPr>
          <w:rFonts w:ascii="Garamond" w:eastAsia="Calibri" w:hAnsi="Garamond"/>
          <w:szCs w:val="24"/>
          <w:lang w:eastAsia="en-US"/>
        </w:rPr>
        <w:t>e comunque entro le ore 14:00 del 2</w:t>
      </w:r>
      <w:r w:rsidR="00CE101C">
        <w:rPr>
          <w:rFonts w:ascii="Garamond" w:eastAsia="Calibri" w:hAnsi="Garamond"/>
          <w:szCs w:val="24"/>
          <w:lang w:eastAsia="en-US"/>
        </w:rPr>
        <w:t xml:space="preserve"> Dicembre);</w:t>
      </w:r>
    </w:p>
    <w:p w:rsidR="00592904" w:rsidRPr="002235B7" w:rsidRDefault="0024789C" w:rsidP="002235B7">
      <w:pPr>
        <w:pStyle w:val="Paragrafoelenco"/>
        <w:numPr>
          <w:ilvl w:val="0"/>
          <w:numId w:val="17"/>
        </w:numPr>
        <w:jc w:val="both"/>
        <w:rPr>
          <w:rFonts w:ascii="Garamond" w:eastAsia="Calibri" w:hAnsi="Garamond"/>
          <w:szCs w:val="24"/>
          <w:lang w:eastAsia="en-US"/>
        </w:rPr>
      </w:pPr>
      <w:r w:rsidRPr="00A154FA">
        <w:rPr>
          <w:rFonts w:ascii="Garamond" w:eastAsia="Calibri" w:hAnsi="Garamond"/>
          <w:szCs w:val="24"/>
          <w:lang w:eastAsia="en-US"/>
        </w:rPr>
        <w:t xml:space="preserve">un modulo </w:t>
      </w:r>
      <w:r w:rsidR="00D520D6">
        <w:rPr>
          <w:rFonts w:ascii="Garamond" w:eastAsia="Calibri" w:hAnsi="Garamond"/>
          <w:szCs w:val="24"/>
          <w:lang w:eastAsia="en-US"/>
        </w:rPr>
        <w:t xml:space="preserve">(in formato .doc) </w:t>
      </w:r>
      <w:r w:rsidRPr="00A154FA">
        <w:rPr>
          <w:rFonts w:ascii="Garamond" w:eastAsia="Calibri" w:hAnsi="Garamond"/>
          <w:szCs w:val="24"/>
          <w:lang w:eastAsia="en-US"/>
        </w:rPr>
        <w:t xml:space="preserve">per riportare </w:t>
      </w:r>
      <w:r w:rsidR="004502A3" w:rsidRPr="00A154FA">
        <w:rPr>
          <w:rFonts w:ascii="Garamond" w:eastAsia="Calibri" w:hAnsi="Garamond"/>
          <w:szCs w:val="24"/>
          <w:lang w:eastAsia="en-US"/>
        </w:rPr>
        <w:t xml:space="preserve">la valutazione dei partecipanti. </w:t>
      </w:r>
    </w:p>
    <w:p w:rsidR="00A154FA" w:rsidRPr="00A154FA" w:rsidRDefault="00A154FA" w:rsidP="00592904">
      <w:pPr>
        <w:ind w:left="360"/>
        <w:contextualSpacing/>
        <w:jc w:val="both"/>
        <w:rPr>
          <w:rFonts w:ascii="Garamond" w:eastAsia="Calibri" w:hAnsi="Garamond"/>
          <w:color w:val="00B050"/>
          <w:sz w:val="14"/>
          <w:szCs w:val="24"/>
          <w:lang w:eastAsia="en-US"/>
        </w:rPr>
      </w:pPr>
    </w:p>
    <w:p w:rsidR="00CE101C" w:rsidRDefault="002235B7" w:rsidP="002813BC">
      <w:pPr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lastRenderedPageBreak/>
        <w:t xml:space="preserve">Le prove saranno costituite da </w:t>
      </w:r>
      <w:r w:rsidR="00592904" w:rsidRPr="00592904">
        <w:rPr>
          <w:rFonts w:ascii="Garamond" w:eastAsia="Calibri" w:hAnsi="Garamond"/>
          <w:szCs w:val="24"/>
          <w:lang w:eastAsia="en-US"/>
        </w:rPr>
        <w:t>30</w:t>
      </w:r>
      <w:r w:rsidR="004502A3">
        <w:rPr>
          <w:rFonts w:ascii="Garamond" w:eastAsia="Calibri" w:hAnsi="Garamond"/>
          <w:szCs w:val="24"/>
          <w:lang w:eastAsia="en-US"/>
        </w:rPr>
        <w:t xml:space="preserve"> </w:t>
      </w:r>
      <w:r w:rsidR="00592904" w:rsidRPr="00592904">
        <w:rPr>
          <w:rFonts w:ascii="Garamond" w:eastAsia="Calibri" w:hAnsi="Garamond"/>
          <w:szCs w:val="24"/>
          <w:lang w:eastAsia="en-US"/>
        </w:rPr>
        <w:t>domande a ri</w:t>
      </w:r>
      <w:r w:rsidR="004502A3">
        <w:rPr>
          <w:rFonts w:ascii="Garamond" w:eastAsia="Calibri" w:hAnsi="Garamond"/>
          <w:szCs w:val="24"/>
          <w:lang w:eastAsia="en-US"/>
        </w:rPr>
        <w:t>sposta multipla</w:t>
      </w:r>
      <w:r w:rsidR="004D6580">
        <w:rPr>
          <w:rFonts w:ascii="Garamond" w:eastAsia="Calibri" w:hAnsi="Garamond"/>
          <w:szCs w:val="24"/>
          <w:lang w:eastAsia="en-US"/>
        </w:rPr>
        <w:t>,</w:t>
      </w:r>
      <w:r w:rsidR="004502A3">
        <w:rPr>
          <w:rFonts w:ascii="Garamond" w:eastAsia="Calibri" w:hAnsi="Garamond"/>
          <w:szCs w:val="24"/>
          <w:lang w:eastAsia="en-US"/>
        </w:rPr>
        <w:t xml:space="preserve"> </w:t>
      </w:r>
      <w:r w:rsidR="004D6580">
        <w:rPr>
          <w:rFonts w:ascii="Garamond" w:eastAsia="Calibri" w:hAnsi="Garamond"/>
          <w:szCs w:val="24"/>
          <w:lang w:eastAsia="en-US"/>
        </w:rPr>
        <w:t xml:space="preserve">ciascuna </w:t>
      </w:r>
      <w:r w:rsidR="00592904" w:rsidRPr="00592904">
        <w:rPr>
          <w:rFonts w:ascii="Garamond" w:eastAsia="Calibri" w:hAnsi="Garamond"/>
          <w:szCs w:val="24"/>
          <w:lang w:eastAsia="en-US"/>
        </w:rPr>
        <w:t xml:space="preserve">con </w:t>
      </w:r>
      <w:r w:rsidR="004502A3">
        <w:rPr>
          <w:rFonts w:ascii="Garamond" w:eastAsia="Calibri" w:hAnsi="Garamond"/>
          <w:szCs w:val="24"/>
          <w:lang w:eastAsia="en-US"/>
        </w:rPr>
        <w:t>4 possibili risposte</w:t>
      </w:r>
      <w:r w:rsidR="00592904" w:rsidRPr="00592904">
        <w:rPr>
          <w:rFonts w:ascii="Garamond" w:eastAsia="Calibri" w:hAnsi="Garamond"/>
          <w:szCs w:val="24"/>
          <w:lang w:eastAsia="en-US"/>
        </w:rPr>
        <w:t xml:space="preserve">. </w:t>
      </w:r>
      <w:r w:rsidR="004502A3">
        <w:rPr>
          <w:rFonts w:ascii="Garamond" w:eastAsia="Calibri" w:hAnsi="Garamond"/>
          <w:szCs w:val="24"/>
          <w:lang w:eastAsia="en-US"/>
        </w:rPr>
        <w:t xml:space="preserve">Le domande </w:t>
      </w:r>
      <w:r w:rsidR="002813BC">
        <w:rPr>
          <w:rFonts w:ascii="Garamond" w:eastAsia="Calibri" w:hAnsi="Garamond"/>
          <w:szCs w:val="24"/>
          <w:lang w:eastAsia="en-US"/>
        </w:rPr>
        <w:t xml:space="preserve">saranno suddivise in tre livelli </w:t>
      </w:r>
      <w:r w:rsidR="004502A3">
        <w:rPr>
          <w:rFonts w:ascii="Garamond" w:eastAsia="Calibri" w:hAnsi="Garamond"/>
          <w:szCs w:val="24"/>
          <w:lang w:eastAsia="en-US"/>
        </w:rPr>
        <w:t>di difficoltà</w:t>
      </w:r>
      <w:r>
        <w:rPr>
          <w:rFonts w:ascii="Garamond" w:eastAsia="Calibri" w:hAnsi="Garamond"/>
          <w:szCs w:val="24"/>
          <w:lang w:eastAsia="en-US"/>
        </w:rPr>
        <w:t xml:space="preserve"> crescente</w:t>
      </w:r>
      <w:r w:rsidR="004502A3">
        <w:rPr>
          <w:rFonts w:ascii="Garamond" w:eastAsia="Calibri" w:hAnsi="Garamond"/>
          <w:szCs w:val="24"/>
          <w:lang w:eastAsia="en-US"/>
        </w:rPr>
        <w:t xml:space="preserve">, ognuna composta da 10 domande. </w:t>
      </w:r>
      <w:r w:rsidR="002813BC" w:rsidRPr="002813BC">
        <w:rPr>
          <w:rFonts w:ascii="Garamond" w:eastAsia="Calibri" w:hAnsi="Garamond"/>
          <w:szCs w:val="24"/>
          <w:lang w:eastAsia="en-US"/>
        </w:rPr>
        <w:t>Il docente responsabile avrà cura di registrare l’orar</w:t>
      </w:r>
      <w:r w:rsidR="002813BC">
        <w:rPr>
          <w:rFonts w:ascii="Garamond" w:eastAsia="Calibri" w:hAnsi="Garamond"/>
          <w:szCs w:val="24"/>
          <w:lang w:eastAsia="en-US"/>
        </w:rPr>
        <w:t xml:space="preserve">io di consegna degli elaborati dei singoli partecipanti (spazio previsto nel frontespizio di ciascuna prova). </w:t>
      </w:r>
    </w:p>
    <w:p w:rsidR="00B83608" w:rsidRPr="00CE101C" w:rsidRDefault="00B83608" w:rsidP="002813BC">
      <w:pPr>
        <w:ind w:left="360"/>
        <w:contextualSpacing/>
        <w:jc w:val="both"/>
        <w:rPr>
          <w:rFonts w:ascii="Garamond" w:eastAsia="Calibri" w:hAnsi="Garamond"/>
          <w:sz w:val="16"/>
          <w:szCs w:val="24"/>
          <w:lang w:eastAsia="en-US"/>
        </w:rPr>
      </w:pPr>
    </w:p>
    <w:p w:rsidR="00CE101C" w:rsidRDefault="00CE101C" w:rsidP="002813BC">
      <w:pPr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 xml:space="preserve">Per la valutazione </w:t>
      </w:r>
      <w:r w:rsidRPr="00592904">
        <w:rPr>
          <w:rFonts w:ascii="Garamond" w:eastAsia="Calibri" w:hAnsi="Garamond"/>
          <w:szCs w:val="24"/>
          <w:lang w:eastAsia="en-US"/>
        </w:rPr>
        <w:t>si opererà come segue:</w:t>
      </w:r>
      <w:r>
        <w:rPr>
          <w:rFonts w:ascii="Garamond" w:eastAsia="Calibri" w:hAnsi="Garamond"/>
          <w:szCs w:val="24"/>
          <w:lang w:eastAsia="en-US"/>
        </w:rPr>
        <w:t xml:space="preserve"> alle ore 14:30 del 2</w:t>
      </w:r>
      <w:r w:rsidRPr="0024789C">
        <w:rPr>
          <w:rFonts w:ascii="Garamond" w:eastAsia="Calibri" w:hAnsi="Garamond"/>
          <w:szCs w:val="24"/>
          <w:lang w:eastAsia="en-US"/>
        </w:rPr>
        <w:t xml:space="preserve"> Dic</w:t>
      </w:r>
      <w:r>
        <w:rPr>
          <w:rFonts w:ascii="Garamond" w:eastAsia="Calibri" w:hAnsi="Garamond"/>
          <w:szCs w:val="24"/>
          <w:lang w:eastAsia="en-US"/>
        </w:rPr>
        <w:t>embre, nella pagina riservata</w:t>
      </w:r>
      <w:r w:rsidRPr="0024789C">
        <w:rPr>
          <w:rFonts w:ascii="Garamond" w:eastAsia="Calibri" w:hAnsi="Garamond"/>
          <w:szCs w:val="24"/>
          <w:lang w:eastAsia="en-US"/>
        </w:rPr>
        <w:t xml:space="preserve">, verranno pubblicate le soluzioni </w:t>
      </w:r>
      <w:r>
        <w:rPr>
          <w:rFonts w:ascii="Garamond" w:eastAsia="Calibri" w:hAnsi="Garamond"/>
          <w:szCs w:val="24"/>
          <w:lang w:eastAsia="en-US"/>
        </w:rPr>
        <w:t>(</w:t>
      </w:r>
      <w:r w:rsidRPr="0024789C">
        <w:rPr>
          <w:rFonts w:ascii="Garamond" w:eastAsia="Calibri" w:hAnsi="Garamond"/>
          <w:szCs w:val="24"/>
          <w:lang w:eastAsia="en-US"/>
        </w:rPr>
        <w:t>in formato .pdf</w:t>
      </w:r>
      <w:r>
        <w:rPr>
          <w:rFonts w:ascii="Garamond" w:eastAsia="Calibri" w:hAnsi="Garamond"/>
          <w:szCs w:val="24"/>
          <w:lang w:eastAsia="en-US"/>
        </w:rPr>
        <w:t>)</w:t>
      </w:r>
      <w:r w:rsidRPr="0024789C">
        <w:rPr>
          <w:rFonts w:ascii="Garamond" w:eastAsia="Calibri" w:hAnsi="Garamond"/>
          <w:szCs w:val="24"/>
          <w:lang w:eastAsia="en-US"/>
        </w:rPr>
        <w:t xml:space="preserve"> per le categorie Junior e Senior. </w:t>
      </w:r>
      <w:r>
        <w:rPr>
          <w:rFonts w:ascii="Garamond" w:eastAsia="Calibri" w:hAnsi="Garamond"/>
          <w:szCs w:val="24"/>
          <w:lang w:eastAsia="en-US"/>
        </w:rPr>
        <w:t xml:space="preserve">Le prove verranno valutate dal docente referente e dagli eventuali collaboratori della </w:t>
      </w:r>
      <w:r w:rsidRPr="0024789C">
        <w:rPr>
          <w:rFonts w:ascii="Garamond" w:eastAsia="Calibri" w:hAnsi="Garamond"/>
          <w:szCs w:val="24"/>
          <w:lang w:eastAsia="en-US"/>
        </w:rPr>
        <w:t xml:space="preserve">scuola. </w:t>
      </w:r>
    </w:p>
    <w:p w:rsidR="00B83608" w:rsidRPr="00B83608" w:rsidRDefault="00B83608" w:rsidP="002813BC">
      <w:pPr>
        <w:ind w:left="360"/>
        <w:contextualSpacing/>
        <w:jc w:val="both"/>
        <w:rPr>
          <w:rFonts w:ascii="Garamond" w:eastAsia="Calibri" w:hAnsi="Garamond"/>
          <w:sz w:val="16"/>
          <w:szCs w:val="24"/>
          <w:lang w:eastAsia="en-US"/>
        </w:rPr>
      </w:pPr>
    </w:p>
    <w:p w:rsidR="00CE101C" w:rsidRDefault="00B83608" w:rsidP="00B83608">
      <w:pPr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 xml:space="preserve">Per </w:t>
      </w:r>
      <w:r w:rsidRPr="00592904">
        <w:rPr>
          <w:rFonts w:ascii="Garamond" w:eastAsia="Calibri" w:hAnsi="Garamond"/>
          <w:szCs w:val="24"/>
          <w:lang w:eastAsia="en-US"/>
        </w:rPr>
        <w:t>ogni risposta esatta verrà assegnato un punto</w:t>
      </w:r>
      <w:r>
        <w:rPr>
          <w:rFonts w:ascii="Garamond" w:eastAsia="Calibri" w:hAnsi="Garamond"/>
          <w:szCs w:val="24"/>
          <w:lang w:eastAsia="en-US"/>
        </w:rPr>
        <w:t xml:space="preserve"> per le domande del primo livello, due punti per le domande del secondo livello e tre punti per le domande del terzo livello.</w:t>
      </w:r>
      <w:r w:rsidRPr="00592904">
        <w:rPr>
          <w:rFonts w:ascii="Garamond" w:eastAsia="Calibri" w:hAnsi="Garamond"/>
          <w:szCs w:val="24"/>
          <w:lang w:eastAsia="en-US"/>
        </w:rPr>
        <w:t xml:space="preserve"> </w:t>
      </w:r>
      <w:r>
        <w:rPr>
          <w:rFonts w:ascii="Garamond" w:eastAsia="Calibri" w:hAnsi="Garamond"/>
          <w:szCs w:val="24"/>
          <w:lang w:eastAsia="en-US"/>
        </w:rPr>
        <w:t>Il punteggio massimo ottenibile sarà quindi di 60 punti. N</w:t>
      </w:r>
      <w:r w:rsidRPr="00592904">
        <w:rPr>
          <w:rFonts w:ascii="Garamond" w:eastAsia="Calibri" w:hAnsi="Garamond"/>
          <w:szCs w:val="24"/>
          <w:lang w:eastAsia="en-US"/>
        </w:rPr>
        <w:t>on è prevista penalizzazione pe</w:t>
      </w:r>
      <w:r>
        <w:rPr>
          <w:rFonts w:ascii="Garamond" w:eastAsia="Calibri" w:hAnsi="Garamond"/>
          <w:szCs w:val="24"/>
          <w:lang w:eastAsia="en-US"/>
        </w:rPr>
        <w:t>r le risposte errate, ma n</w:t>
      </w:r>
      <w:r w:rsidRPr="00592904">
        <w:rPr>
          <w:rFonts w:ascii="Garamond" w:eastAsia="Calibri" w:hAnsi="Garamond"/>
          <w:szCs w:val="24"/>
          <w:lang w:eastAsia="en-US"/>
        </w:rPr>
        <w:t>on sarà possibile apportare correzioni alle risposte già</w:t>
      </w:r>
      <w:r>
        <w:rPr>
          <w:rFonts w:ascii="Garamond" w:eastAsia="Calibri" w:hAnsi="Garamond"/>
          <w:szCs w:val="24"/>
          <w:lang w:eastAsia="en-US"/>
        </w:rPr>
        <w:t xml:space="preserve"> date. Le domande che presentassero</w:t>
      </w:r>
      <w:r w:rsidRPr="00592904">
        <w:rPr>
          <w:rFonts w:ascii="Garamond" w:eastAsia="Calibri" w:hAnsi="Garamond"/>
          <w:szCs w:val="24"/>
          <w:lang w:eastAsia="en-US"/>
        </w:rPr>
        <w:t xml:space="preserve"> una correzione o una</w:t>
      </w:r>
      <w:r>
        <w:rPr>
          <w:rFonts w:ascii="Garamond" w:eastAsia="Calibri" w:hAnsi="Garamond"/>
          <w:szCs w:val="24"/>
          <w:lang w:eastAsia="en-US"/>
        </w:rPr>
        <w:t xml:space="preserve"> doppia risposta verranno considerate</w:t>
      </w:r>
      <w:r w:rsidRPr="00592904">
        <w:rPr>
          <w:rFonts w:ascii="Garamond" w:eastAsia="Calibri" w:hAnsi="Garamond"/>
          <w:szCs w:val="24"/>
          <w:lang w:eastAsia="en-US"/>
        </w:rPr>
        <w:t xml:space="preserve"> n</w:t>
      </w:r>
      <w:r>
        <w:rPr>
          <w:rFonts w:ascii="Garamond" w:eastAsia="Calibri" w:hAnsi="Garamond"/>
          <w:szCs w:val="24"/>
          <w:lang w:eastAsia="en-US"/>
        </w:rPr>
        <w:t>ulle</w:t>
      </w:r>
      <w:r w:rsidRPr="00592904">
        <w:rPr>
          <w:rFonts w:ascii="Garamond" w:eastAsia="Calibri" w:hAnsi="Garamond"/>
          <w:szCs w:val="24"/>
          <w:lang w:eastAsia="en-US"/>
        </w:rPr>
        <w:t>.</w:t>
      </w:r>
      <w:r>
        <w:rPr>
          <w:rFonts w:ascii="Garamond" w:eastAsia="Calibri" w:hAnsi="Garamond"/>
          <w:szCs w:val="24"/>
          <w:lang w:eastAsia="en-US"/>
        </w:rPr>
        <w:t xml:space="preserve"> </w:t>
      </w:r>
    </w:p>
    <w:p w:rsidR="00B83608" w:rsidRPr="00B83608" w:rsidRDefault="00B83608" w:rsidP="002813BC">
      <w:pPr>
        <w:ind w:left="360"/>
        <w:contextualSpacing/>
        <w:jc w:val="both"/>
        <w:rPr>
          <w:rFonts w:ascii="Garamond" w:eastAsia="Calibri" w:hAnsi="Garamond"/>
          <w:sz w:val="16"/>
          <w:szCs w:val="24"/>
          <w:lang w:eastAsia="en-US"/>
        </w:rPr>
      </w:pPr>
    </w:p>
    <w:p w:rsidR="00403DCA" w:rsidRDefault="00CE101C" w:rsidP="002813BC">
      <w:pPr>
        <w:ind w:left="360"/>
        <w:contextualSpacing/>
        <w:jc w:val="both"/>
        <w:rPr>
          <w:rFonts w:ascii="Garamond" w:eastAsia="Calibri" w:hAnsi="Garamond"/>
          <w:szCs w:val="24"/>
          <w:lang w:eastAsia="en-US"/>
        </w:rPr>
      </w:pPr>
      <w:r w:rsidRPr="0024789C">
        <w:rPr>
          <w:rFonts w:ascii="Garamond" w:eastAsia="Calibri" w:hAnsi="Garamond"/>
          <w:szCs w:val="24"/>
          <w:lang w:eastAsia="en-US"/>
        </w:rPr>
        <w:t>Il docente referente invierà per via telematica alla sede interregionale</w:t>
      </w:r>
      <w:r>
        <w:rPr>
          <w:rFonts w:ascii="Garamond" w:eastAsia="Calibri" w:hAnsi="Garamond"/>
          <w:szCs w:val="24"/>
          <w:lang w:eastAsia="en-US"/>
        </w:rPr>
        <w:t>,</w:t>
      </w:r>
      <w:r w:rsidRPr="0024789C">
        <w:rPr>
          <w:rFonts w:ascii="Garamond" w:eastAsia="Calibri" w:hAnsi="Garamond"/>
          <w:szCs w:val="24"/>
          <w:lang w:eastAsia="en-US"/>
        </w:rPr>
        <w:t xml:space="preserve"> entro </w:t>
      </w:r>
      <w:r>
        <w:rPr>
          <w:rFonts w:ascii="Garamond" w:eastAsia="Calibri" w:hAnsi="Garamond"/>
          <w:szCs w:val="24"/>
          <w:lang w:eastAsia="en-US"/>
        </w:rPr>
        <w:t>il termine massimo del</w:t>
      </w:r>
      <w:r w:rsidRPr="0024789C">
        <w:rPr>
          <w:rFonts w:ascii="Garamond" w:eastAsia="Calibri" w:hAnsi="Garamond"/>
          <w:szCs w:val="24"/>
          <w:lang w:eastAsia="en-US"/>
        </w:rPr>
        <w:t xml:space="preserve">le ore 12:00 </w:t>
      </w:r>
      <w:r>
        <w:rPr>
          <w:rFonts w:ascii="Garamond" w:eastAsia="Calibri" w:hAnsi="Garamond"/>
          <w:szCs w:val="24"/>
          <w:lang w:eastAsia="en-US"/>
        </w:rPr>
        <w:t xml:space="preserve">del 10 Dicembre, </w:t>
      </w:r>
      <w:r w:rsidRPr="0024789C">
        <w:rPr>
          <w:rFonts w:ascii="Garamond" w:eastAsia="Calibri" w:hAnsi="Garamond"/>
          <w:szCs w:val="24"/>
          <w:lang w:eastAsia="en-US"/>
        </w:rPr>
        <w:t>la classifica completa dei partecipanti</w:t>
      </w:r>
      <w:r>
        <w:rPr>
          <w:rFonts w:ascii="Garamond" w:eastAsia="Calibri" w:hAnsi="Garamond"/>
          <w:szCs w:val="24"/>
          <w:lang w:eastAsia="en-US"/>
        </w:rPr>
        <w:t>, distinta nelle due categorie,</w:t>
      </w:r>
      <w:r w:rsidRPr="0024789C">
        <w:rPr>
          <w:rFonts w:ascii="Garamond" w:eastAsia="Calibri" w:hAnsi="Garamond"/>
          <w:szCs w:val="24"/>
          <w:lang w:eastAsia="en-US"/>
        </w:rPr>
        <w:t xml:space="preserve"> </w:t>
      </w:r>
      <w:r>
        <w:rPr>
          <w:rFonts w:ascii="Garamond" w:eastAsia="Calibri" w:hAnsi="Garamond"/>
          <w:szCs w:val="24"/>
          <w:lang w:eastAsia="en-US"/>
        </w:rPr>
        <w:t>redatta sul</w:t>
      </w:r>
      <w:r w:rsidRPr="0024789C">
        <w:rPr>
          <w:rFonts w:ascii="Garamond" w:eastAsia="Calibri" w:hAnsi="Garamond"/>
          <w:szCs w:val="24"/>
          <w:lang w:eastAsia="en-US"/>
        </w:rPr>
        <w:t>l’apposito modulo</w:t>
      </w:r>
      <w:r>
        <w:rPr>
          <w:rFonts w:ascii="Garamond" w:eastAsia="Calibri" w:hAnsi="Garamond"/>
          <w:szCs w:val="24"/>
          <w:lang w:eastAsia="en-US"/>
        </w:rPr>
        <w:t xml:space="preserve"> per la valutazione. </w:t>
      </w:r>
      <w:r w:rsidR="00DC1676">
        <w:rPr>
          <w:rFonts w:ascii="Garamond" w:eastAsia="Calibri" w:hAnsi="Garamond"/>
          <w:szCs w:val="24"/>
          <w:lang w:eastAsia="en-US"/>
        </w:rPr>
        <w:t>A p</w:t>
      </w:r>
      <w:r w:rsidR="00403DCA">
        <w:rPr>
          <w:rFonts w:ascii="Garamond" w:eastAsia="Calibri" w:hAnsi="Garamond"/>
          <w:szCs w:val="24"/>
          <w:lang w:eastAsia="en-US"/>
        </w:rPr>
        <w:t>arità di punteggio totale i partecipanti verranno classificati in base a:</w:t>
      </w:r>
    </w:p>
    <w:p w:rsidR="00403DCA" w:rsidRPr="00403DCA" w:rsidRDefault="00403DCA" w:rsidP="00403DCA">
      <w:pPr>
        <w:pStyle w:val="Paragrafoelenco"/>
        <w:numPr>
          <w:ilvl w:val="0"/>
          <w:numId w:val="20"/>
        </w:numPr>
        <w:jc w:val="both"/>
        <w:rPr>
          <w:rFonts w:ascii="Garamond" w:eastAsia="Calibri" w:hAnsi="Garamond"/>
          <w:szCs w:val="24"/>
          <w:lang w:eastAsia="en-US"/>
        </w:rPr>
      </w:pPr>
      <w:r w:rsidRPr="00403DCA">
        <w:rPr>
          <w:rFonts w:ascii="Garamond" w:eastAsia="Calibri" w:hAnsi="Garamond"/>
          <w:szCs w:val="24"/>
          <w:lang w:eastAsia="en-US"/>
        </w:rPr>
        <w:t xml:space="preserve">maggior numero di risposte esatte nelle </w:t>
      </w:r>
      <w:r w:rsidR="002813BC">
        <w:rPr>
          <w:rFonts w:ascii="Garamond" w:eastAsia="Calibri" w:hAnsi="Garamond"/>
          <w:szCs w:val="24"/>
          <w:lang w:eastAsia="en-US"/>
        </w:rPr>
        <w:t>domande del terzo livello</w:t>
      </w:r>
      <w:r w:rsidR="00CE101C">
        <w:rPr>
          <w:rFonts w:ascii="Garamond" w:eastAsia="Calibri" w:hAnsi="Garamond"/>
          <w:szCs w:val="24"/>
          <w:lang w:eastAsia="en-US"/>
        </w:rPr>
        <w:t>;</w:t>
      </w:r>
    </w:p>
    <w:p w:rsidR="00403DCA" w:rsidRPr="00403DCA" w:rsidRDefault="00403DCA" w:rsidP="00403DCA">
      <w:pPr>
        <w:pStyle w:val="Paragrafoelenco"/>
        <w:numPr>
          <w:ilvl w:val="0"/>
          <w:numId w:val="20"/>
        </w:numPr>
        <w:jc w:val="both"/>
        <w:rPr>
          <w:rFonts w:ascii="Garamond" w:eastAsia="Calibri" w:hAnsi="Garamond"/>
          <w:szCs w:val="24"/>
          <w:lang w:eastAsia="en-US"/>
        </w:rPr>
      </w:pPr>
      <w:r w:rsidRPr="00403DCA">
        <w:rPr>
          <w:rFonts w:ascii="Garamond" w:eastAsia="Calibri" w:hAnsi="Garamond"/>
          <w:szCs w:val="24"/>
          <w:lang w:eastAsia="en-US"/>
        </w:rPr>
        <w:t xml:space="preserve">maggior numero di risposte esatte nelle </w:t>
      </w:r>
      <w:r w:rsidR="002813BC">
        <w:rPr>
          <w:rFonts w:ascii="Garamond" w:eastAsia="Calibri" w:hAnsi="Garamond"/>
          <w:szCs w:val="24"/>
          <w:lang w:eastAsia="en-US"/>
        </w:rPr>
        <w:t>domande del secondo livello</w:t>
      </w:r>
      <w:r w:rsidR="00CE101C">
        <w:rPr>
          <w:rFonts w:ascii="Garamond" w:eastAsia="Calibri" w:hAnsi="Garamond"/>
          <w:szCs w:val="24"/>
          <w:lang w:eastAsia="en-US"/>
        </w:rPr>
        <w:t>;</w:t>
      </w:r>
    </w:p>
    <w:p w:rsidR="00DC1676" w:rsidRPr="00403DCA" w:rsidRDefault="00DC1676" w:rsidP="00403DCA">
      <w:pPr>
        <w:pStyle w:val="Paragrafoelenco"/>
        <w:numPr>
          <w:ilvl w:val="0"/>
          <w:numId w:val="20"/>
        </w:numPr>
        <w:jc w:val="both"/>
        <w:rPr>
          <w:rFonts w:ascii="Garamond" w:eastAsia="Calibri" w:hAnsi="Garamond"/>
          <w:szCs w:val="24"/>
          <w:lang w:eastAsia="en-US"/>
        </w:rPr>
      </w:pPr>
      <w:r w:rsidRPr="00403DCA">
        <w:rPr>
          <w:rFonts w:ascii="Garamond" w:eastAsia="Calibri" w:hAnsi="Garamond"/>
          <w:szCs w:val="24"/>
          <w:lang w:eastAsia="en-US"/>
        </w:rPr>
        <w:t>tempo impiegato per l</w:t>
      </w:r>
      <w:r w:rsidR="00403DCA" w:rsidRPr="00403DCA">
        <w:rPr>
          <w:rFonts w:ascii="Garamond" w:eastAsia="Calibri" w:hAnsi="Garamond"/>
          <w:szCs w:val="24"/>
          <w:lang w:eastAsia="en-US"/>
        </w:rPr>
        <w:t>’esecuzione della prova</w:t>
      </w:r>
      <w:r w:rsidR="002813BC">
        <w:rPr>
          <w:rFonts w:ascii="Garamond" w:eastAsia="Calibri" w:hAnsi="Garamond"/>
          <w:szCs w:val="24"/>
          <w:lang w:eastAsia="en-US"/>
        </w:rPr>
        <w:t>.</w:t>
      </w:r>
    </w:p>
    <w:p w:rsidR="00A154FA" w:rsidRPr="00A154FA" w:rsidRDefault="00A154FA" w:rsidP="00592904">
      <w:pPr>
        <w:ind w:left="360"/>
        <w:contextualSpacing/>
        <w:jc w:val="both"/>
        <w:rPr>
          <w:rFonts w:ascii="Garamond" w:eastAsia="Calibri" w:hAnsi="Garamond"/>
          <w:sz w:val="16"/>
          <w:szCs w:val="24"/>
          <w:lang w:eastAsia="en-US"/>
        </w:rPr>
      </w:pPr>
    </w:p>
    <w:p w:rsidR="00A154FA" w:rsidRDefault="0024789C" w:rsidP="00051B5F">
      <w:pPr>
        <w:ind w:left="357"/>
        <w:contextualSpacing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 xml:space="preserve">Il docente referente </w:t>
      </w:r>
      <w:r w:rsidR="00592904" w:rsidRPr="0024789C">
        <w:rPr>
          <w:rFonts w:ascii="Garamond" w:eastAsia="Calibri" w:hAnsi="Garamond"/>
          <w:szCs w:val="24"/>
          <w:lang w:eastAsia="en-US"/>
        </w:rPr>
        <w:t>provvede</w:t>
      </w:r>
      <w:r>
        <w:rPr>
          <w:rFonts w:ascii="Garamond" w:eastAsia="Calibri" w:hAnsi="Garamond"/>
          <w:szCs w:val="24"/>
          <w:lang w:eastAsia="en-US"/>
        </w:rPr>
        <w:t>rà</w:t>
      </w:r>
      <w:r w:rsidR="002813BC">
        <w:rPr>
          <w:rFonts w:ascii="Garamond" w:eastAsia="Calibri" w:hAnsi="Garamond"/>
          <w:szCs w:val="24"/>
          <w:lang w:eastAsia="en-US"/>
        </w:rPr>
        <w:t xml:space="preserve"> a custodire le prove in originale, per i </w:t>
      </w:r>
      <w:r>
        <w:rPr>
          <w:rFonts w:ascii="Garamond" w:eastAsia="Calibri" w:hAnsi="Garamond"/>
          <w:szCs w:val="24"/>
          <w:lang w:eastAsia="en-US"/>
        </w:rPr>
        <w:t xml:space="preserve">controlli a campione che il </w:t>
      </w:r>
      <w:r w:rsidRPr="00CD64B5">
        <w:rPr>
          <w:rFonts w:ascii="Garamond" w:eastAsia="Calibri" w:hAnsi="Garamond"/>
          <w:szCs w:val="24"/>
          <w:lang w:eastAsia="en-US"/>
        </w:rPr>
        <w:t xml:space="preserve">Comitato Organizzatore </w:t>
      </w:r>
      <w:r w:rsidR="0062747B" w:rsidRPr="00CD64B5">
        <w:rPr>
          <w:rFonts w:ascii="Garamond" w:eastAsia="Calibri" w:hAnsi="Garamond"/>
          <w:szCs w:val="24"/>
          <w:lang w:eastAsia="en-US"/>
        </w:rPr>
        <w:t xml:space="preserve">Nazionale </w:t>
      </w:r>
      <w:r>
        <w:rPr>
          <w:rFonts w:ascii="Garamond" w:eastAsia="Calibri" w:hAnsi="Garamond"/>
          <w:szCs w:val="24"/>
          <w:lang w:eastAsia="en-US"/>
        </w:rPr>
        <w:t>si riserva di eseguire</w:t>
      </w:r>
      <w:r w:rsidR="00243E50">
        <w:rPr>
          <w:rFonts w:ascii="Garamond" w:eastAsia="Calibri" w:hAnsi="Garamond"/>
          <w:szCs w:val="24"/>
          <w:lang w:eastAsia="en-US"/>
        </w:rPr>
        <w:t>.</w:t>
      </w:r>
    </w:p>
    <w:p w:rsidR="00243E50" w:rsidRPr="00542700" w:rsidRDefault="00243E50" w:rsidP="00243E50">
      <w:pPr>
        <w:ind w:left="360"/>
        <w:contextualSpacing/>
        <w:jc w:val="both"/>
        <w:rPr>
          <w:rFonts w:ascii="Garamond" w:eastAsia="Calibri" w:hAnsi="Garamond"/>
          <w:sz w:val="20"/>
          <w:szCs w:val="24"/>
          <w:lang w:eastAsia="en-US"/>
        </w:rPr>
      </w:pPr>
    </w:p>
    <w:p w:rsidR="00D20A5F" w:rsidRDefault="00D20A5F" w:rsidP="00051B5F">
      <w:pPr>
        <w:spacing w:after="60"/>
        <w:jc w:val="both"/>
        <w:rPr>
          <w:rFonts w:ascii="Garamond" w:eastAsia="Calibri" w:hAnsi="Garamond"/>
          <w:b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5.   </w:t>
      </w:r>
      <w:r w:rsidR="00DC3F5F" w:rsidRPr="00D20A5F">
        <w:rPr>
          <w:rFonts w:ascii="Garamond" w:eastAsia="Calibri" w:hAnsi="Garamond"/>
          <w:b/>
          <w:szCs w:val="24"/>
          <w:lang w:eastAsia="en-US"/>
        </w:rPr>
        <w:t>Ammissione alla Gara Interregionale</w:t>
      </w:r>
    </w:p>
    <w:p w:rsidR="00226FA1" w:rsidRDefault="00226FA1" w:rsidP="00051B5F">
      <w:pPr>
        <w:ind w:left="357"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szCs w:val="24"/>
          <w:lang w:eastAsia="en-US"/>
        </w:rPr>
        <w:t>Visti i risultati pervenuti dalle scuole, a</w:t>
      </w:r>
      <w:r w:rsidRPr="00226FA1">
        <w:rPr>
          <w:rFonts w:ascii="Garamond" w:eastAsia="Calibri" w:hAnsi="Garamond"/>
          <w:szCs w:val="24"/>
          <w:lang w:eastAsia="en-US"/>
        </w:rPr>
        <w:t xml:space="preserve"> insindacabile giudizio delle Giurie di Preselezione</w:t>
      </w:r>
      <w:r w:rsidR="00F01564">
        <w:rPr>
          <w:rFonts w:ascii="Garamond" w:eastAsia="Calibri" w:hAnsi="Garamond"/>
          <w:szCs w:val="24"/>
          <w:lang w:eastAsia="en-US"/>
        </w:rPr>
        <w:t xml:space="preserve"> di ciascuna  sede interregionale</w:t>
      </w:r>
      <w:r w:rsidRPr="00226FA1">
        <w:rPr>
          <w:rFonts w:ascii="Garamond" w:eastAsia="Calibri" w:hAnsi="Garamond"/>
          <w:szCs w:val="24"/>
          <w:lang w:eastAsia="en-US"/>
        </w:rPr>
        <w:t>, saranno ammessi alla Gara Interre</w:t>
      </w:r>
      <w:r>
        <w:rPr>
          <w:rFonts w:ascii="Garamond" w:eastAsia="Calibri" w:hAnsi="Garamond"/>
          <w:szCs w:val="24"/>
          <w:lang w:eastAsia="en-US"/>
        </w:rPr>
        <w:t>gionale fino a un massimo di 50</w:t>
      </w:r>
      <w:r w:rsidRPr="00226FA1">
        <w:rPr>
          <w:rFonts w:ascii="Garamond" w:eastAsia="Calibri" w:hAnsi="Garamond"/>
          <w:szCs w:val="24"/>
          <w:lang w:eastAsia="en-US"/>
        </w:rPr>
        <w:t xml:space="preserve"> partecipanti nella categor</w:t>
      </w:r>
      <w:r>
        <w:rPr>
          <w:rFonts w:ascii="Garamond" w:eastAsia="Calibri" w:hAnsi="Garamond"/>
          <w:szCs w:val="24"/>
          <w:lang w:eastAsia="en-US"/>
        </w:rPr>
        <w:t>ia Junior e fino a un massimo 50</w:t>
      </w:r>
      <w:r w:rsidRPr="00226FA1">
        <w:rPr>
          <w:rFonts w:ascii="Garamond" w:eastAsia="Calibri" w:hAnsi="Garamond"/>
          <w:szCs w:val="24"/>
          <w:lang w:eastAsia="en-US"/>
        </w:rPr>
        <w:t xml:space="preserve"> partecipanti nella categoria Senior per ciascuna delle </w:t>
      </w:r>
      <w:r>
        <w:rPr>
          <w:rFonts w:ascii="Garamond" w:eastAsia="Calibri" w:hAnsi="Garamond"/>
          <w:szCs w:val="24"/>
          <w:lang w:eastAsia="en-US"/>
        </w:rPr>
        <w:t xml:space="preserve">sottoelencate </w:t>
      </w:r>
      <w:r w:rsidRPr="00226FA1">
        <w:rPr>
          <w:rFonts w:ascii="Garamond" w:eastAsia="Calibri" w:hAnsi="Garamond"/>
          <w:szCs w:val="24"/>
          <w:lang w:eastAsia="en-US"/>
        </w:rPr>
        <w:t>dieci sedi interregionali</w:t>
      </w:r>
      <w:r>
        <w:rPr>
          <w:rFonts w:ascii="Garamond" w:eastAsia="Calibri" w:hAnsi="Garamond"/>
          <w:szCs w:val="24"/>
          <w:lang w:eastAsia="en-US"/>
        </w:rPr>
        <w:t xml:space="preserve">, </w:t>
      </w:r>
      <w:r w:rsidRPr="00226FA1">
        <w:rPr>
          <w:rFonts w:ascii="Garamond" w:eastAsia="Calibri" w:hAnsi="Garamond"/>
          <w:szCs w:val="24"/>
          <w:lang w:eastAsia="en-US"/>
        </w:rPr>
        <w:t>purché la valutazione conseguit</w:t>
      </w:r>
      <w:r>
        <w:rPr>
          <w:rFonts w:ascii="Garamond" w:eastAsia="Calibri" w:hAnsi="Garamond"/>
          <w:szCs w:val="24"/>
          <w:lang w:eastAsia="en-US"/>
        </w:rPr>
        <w:t>a dal partecipante sia stata superiore a 36/60</w:t>
      </w:r>
      <w:r w:rsidRPr="00226FA1">
        <w:rPr>
          <w:rFonts w:ascii="Garamond" w:eastAsia="Calibri" w:hAnsi="Garamond"/>
          <w:szCs w:val="24"/>
          <w:lang w:eastAsia="en-US"/>
        </w:rPr>
        <w:t xml:space="preserve">. </w:t>
      </w:r>
      <w:r w:rsidR="00F01564" w:rsidRPr="00F01564">
        <w:rPr>
          <w:rFonts w:ascii="Garamond" w:eastAsia="Calibri" w:hAnsi="Garamond"/>
          <w:szCs w:val="24"/>
          <w:lang w:eastAsia="en-US"/>
        </w:rPr>
        <w:t>A parità di punteggio totale i partecipanti verranno classificati in base</w:t>
      </w:r>
      <w:r w:rsidR="00F01564">
        <w:rPr>
          <w:rFonts w:ascii="Garamond" w:eastAsia="Calibri" w:hAnsi="Garamond"/>
          <w:szCs w:val="24"/>
          <w:lang w:eastAsia="en-US"/>
        </w:rPr>
        <w:t xml:space="preserve"> ai criteri specificati al paragrafo 4.</w:t>
      </w:r>
    </w:p>
    <w:p w:rsidR="00D73F3F" w:rsidRDefault="00FD5FB3" w:rsidP="00F01564">
      <w:pPr>
        <w:ind w:left="357"/>
        <w:jc w:val="both"/>
        <w:rPr>
          <w:rFonts w:ascii="Garamond" w:eastAsia="Calibri" w:hAnsi="Garamond"/>
          <w:b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>Elenco delle S</w:t>
      </w:r>
      <w:r w:rsidR="00226FA1" w:rsidRPr="00226FA1">
        <w:rPr>
          <w:rFonts w:ascii="Garamond" w:eastAsia="Calibri" w:hAnsi="Garamond"/>
          <w:b/>
          <w:szCs w:val="24"/>
          <w:lang w:eastAsia="en-US"/>
        </w:rPr>
        <w:t>edi Interregionali.</w:t>
      </w:r>
    </w:p>
    <w:p w:rsidR="00D520D6" w:rsidRDefault="00D520D6" w:rsidP="00F01564">
      <w:pPr>
        <w:ind w:left="357"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Bologna - </w:t>
      </w:r>
      <w:r w:rsidRPr="00D520D6">
        <w:rPr>
          <w:rFonts w:ascii="Garamond" w:eastAsia="Calibri" w:hAnsi="Garamond"/>
          <w:szCs w:val="24"/>
          <w:lang w:eastAsia="en-US"/>
        </w:rPr>
        <w:t xml:space="preserve">studenti delle scuole di: </w:t>
      </w:r>
      <w:r>
        <w:rPr>
          <w:rFonts w:ascii="Garamond" w:eastAsia="Calibri" w:hAnsi="Garamond"/>
          <w:szCs w:val="24"/>
          <w:lang w:eastAsia="en-US"/>
        </w:rPr>
        <w:t xml:space="preserve">Emilia Romagna e </w:t>
      </w:r>
      <w:r w:rsidRPr="00D520D6">
        <w:rPr>
          <w:rFonts w:ascii="Garamond" w:eastAsia="Calibri" w:hAnsi="Garamond"/>
          <w:szCs w:val="24"/>
          <w:lang w:eastAsia="en-US"/>
        </w:rPr>
        <w:t>Toscana</w:t>
      </w:r>
    </w:p>
    <w:p w:rsidR="00542700" w:rsidRDefault="00542700" w:rsidP="00F01564">
      <w:pPr>
        <w:ind w:left="357"/>
        <w:jc w:val="both"/>
        <w:rPr>
          <w:rFonts w:ascii="Garamond" w:eastAsia="Calibri" w:hAnsi="Garamond"/>
          <w:b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Cagliari - </w:t>
      </w:r>
      <w:r w:rsidRPr="00542700">
        <w:rPr>
          <w:rFonts w:ascii="Garamond" w:eastAsia="Calibri" w:hAnsi="Garamond"/>
          <w:szCs w:val="24"/>
          <w:lang w:eastAsia="en-US"/>
        </w:rPr>
        <w:t>studenti delle scuole della Sardegna</w:t>
      </w:r>
    </w:p>
    <w:p w:rsidR="00915822" w:rsidRDefault="00915822" w:rsidP="00F01564">
      <w:pPr>
        <w:ind w:left="357"/>
        <w:jc w:val="both"/>
        <w:rPr>
          <w:rFonts w:ascii="Garamond" w:eastAsia="Calibri" w:hAnsi="Garamond"/>
          <w:b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Catania - </w:t>
      </w:r>
      <w:r w:rsidRPr="00915822">
        <w:rPr>
          <w:rFonts w:ascii="Garamond" w:eastAsia="Calibri" w:hAnsi="Garamond"/>
          <w:szCs w:val="24"/>
          <w:lang w:eastAsia="en-US"/>
        </w:rPr>
        <w:t>studenti delle scuole della Sicilia</w:t>
      </w:r>
    </w:p>
    <w:p w:rsidR="00915822" w:rsidRDefault="00915822" w:rsidP="00F01564">
      <w:pPr>
        <w:ind w:left="357"/>
        <w:jc w:val="both"/>
        <w:rPr>
          <w:rFonts w:ascii="Garamond" w:eastAsia="Calibri" w:hAnsi="Garamond"/>
          <w:b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Milano - </w:t>
      </w:r>
      <w:r w:rsidRPr="00D520D6">
        <w:rPr>
          <w:rFonts w:ascii="Garamond" w:eastAsia="Calibri" w:hAnsi="Garamond"/>
          <w:szCs w:val="24"/>
          <w:lang w:eastAsia="en-US"/>
        </w:rPr>
        <w:t>studenti delle scuole della Lombardia</w:t>
      </w:r>
    </w:p>
    <w:p w:rsidR="00915822" w:rsidRDefault="00915822" w:rsidP="00F01564">
      <w:pPr>
        <w:ind w:left="357"/>
        <w:jc w:val="both"/>
        <w:rPr>
          <w:rFonts w:ascii="Garamond" w:eastAsia="Calibri" w:hAnsi="Garamond"/>
          <w:b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Napoli - </w:t>
      </w:r>
      <w:r w:rsidRPr="00D520D6">
        <w:rPr>
          <w:rFonts w:ascii="Garamond" w:eastAsia="Calibri" w:hAnsi="Garamond"/>
          <w:szCs w:val="24"/>
          <w:lang w:eastAsia="en-US"/>
        </w:rPr>
        <w:t xml:space="preserve">studenti delle scuole di: Basilicata, </w:t>
      </w:r>
      <w:r w:rsidR="00D520D6">
        <w:rPr>
          <w:rFonts w:ascii="Garamond" w:eastAsia="Calibri" w:hAnsi="Garamond"/>
          <w:szCs w:val="24"/>
          <w:lang w:eastAsia="en-US"/>
        </w:rPr>
        <w:t xml:space="preserve">Campania e </w:t>
      </w:r>
      <w:r w:rsidRPr="00D520D6">
        <w:rPr>
          <w:rFonts w:ascii="Garamond" w:eastAsia="Calibri" w:hAnsi="Garamond"/>
          <w:szCs w:val="24"/>
          <w:lang w:eastAsia="en-US"/>
        </w:rPr>
        <w:t>Puglia</w:t>
      </w:r>
    </w:p>
    <w:p w:rsidR="00915822" w:rsidRDefault="00915822" w:rsidP="00F01564">
      <w:pPr>
        <w:ind w:left="357"/>
        <w:jc w:val="both"/>
        <w:rPr>
          <w:rFonts w:ascii="Garamond" w:eastAsia="Calibri" w:hAnsi="Garamond"/>
          <w:b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Reggio Calabria - </w:t>
      </w:r>
      <w:r w:rsidRPr="00D520D6">
        <w:rPr>
          <w:rFonts w:ascii="Garamond" w:eastAsia="Calibri" w:hAnsi="Garamond"/>
          <w:szCs w:val="24"/>
          <w:lang w:eastAsia="en-US"/>
        </w:rPr>
        <w:t>studenti delle scuole della Calabria</w:t>
      </w:r>
    </w:p>
    <w:p w:rsidR="00915822" w:rsidRDefault="00915822" w:rsidP="00F01564">
      <w:pPr>
        <w:ind w:left="357"/>
        <w:jc w:val="both"/>
        <w:rPr>
          <w:rFonts w:ascii="Garamond" w:eastAsia="Calibri" w:hAnsi="Garamond"/>
          <w:b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Roma - </w:t>
      </w:r>
      <w:r w:rsidRPr="00D520D6">
        <w:rPr>
          <w:rFonts w:ascii="Garamond" w:eastAsia="Calibri" w:hAnsi="Garamond"/>
          <w:szCs w:val="24"/>
          <w:lang w:eastAsia="en-US"/>
        </w:rPr>
        <w:t>studenti delle scuole del Lazio</w:t>
      </w:r>
    </w:p>
    <w:p w:rsidR="00915822" w:rsidRDefault="00915822" w:rsidP="00F01564">
      <w:pPr>
        <w:ind w:left="357"/>
        <w:jc w:val="both"/>
        <w:rPr>
          <w:rFonts w:ascii="Garamond" w:eastAsia="Calibri" w:hAnsi="Garamond"/>
          <w:b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 xml:space="preserve">Teramo - </w:t>
      </w:r>
      <w:r w:rsidRPr="00D520D6">
        <w:rPr>
          <w:rFonts w:ascii="Garamond" w:eastAsia="Calibri" w:hAnsi="Garamond"/>
          <w:szCs w:val="24"/>
          <w:lang w:eastAsia="en-US"/>
        </w:rPr>
        <w:t xml:space="preserve">studenti delle scuole di: Abruzzo, Marche, </w:t>
      </w:r>
      <w:r w:rsidR="00D520D6">
        <w:rPr>
          <w:rFonts w:ascii="Garamond" w:eastAsia="Calibri" w:hAnsi="Garamond"/>
          <w:szCs w:val="24"/>
          <w:lang w:eastAsia="en-US"/>
        </w:rPr>
        <w:t xml:space="preserve">Molise e </w:t>
      </w:r>
      <w:r w:rsidRPr="00D520D6">
        <w:rPr>
          <w:rFonts w:ascii="Garamond" w:eastAsia="Calibri" w:hAnsi="Garamond"/>
          <w:szCs w:val="24"/>
          <w:lang w:eastAsia="en-US"/>
        </w:rPr>
        <w:t>Umbria</w:t>
      </w:r>
    </w:p>
    <w:p w:rsidR="00F01564" w:rsidRDefault="00915822" w:rsidP="00F01564">
      <w:pPr>
        <w:ind w:left="357"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>Torino -</w:t>
      </w:r>
      <w:r w:rsidR="00F01564">
        <w:rPr>
          <w:rFonts w:ascii="Garamond" w:eastAsia="Calibri" w:hAnsi="Garamond"/>
          <w:b/>
          <w:szCs w:val="24"/>
          <w:lang w:eastAsia="en-US"/>
        </w:rPr>
        <w:t xml:space="preserve"> </w:t>
      </w:r>
      <w:r w:rsidR="00F01564" w:rsidRPr="00F01564">
        <w:rPr>
          <w:rFonts w:ascii="Garamond" w:eastAsia="Calibri" w:hAnsi="Garamond"/>
          <w:szCs w:val="24"/>
          <w:lang w:eastAsia="en-US"/>
        </w:rPr>
        <w:t xml:space="preserve">studenti delle scuole di: </w:t>
      </w:r>
      <w:r w:rsidR="00D520D6">
        <w:rPr>
          <w:rFonts w:ascii="Garamond" w:eastAsia="Calibri" w:hAnsi="Garamond"/>
          <w:szCs w:val="24"/>
          <w:lang w:eastAsia="en-US"/>
        </w:rPr>
        <w:t xml:space="preserve">Liguria, Piemonte e </w:t>
      </w:r>
      <w:r w:rsidR="00F01564" w:rsidRPr="00F01564">
        <w:rPr>
          <w:rFonts w:ascii="Garamond" w:eastAsia="Calibri" w:hAnsi="Garamond"/>
          <w:szCs w:val="24"/>
          <w:lang w:eastAsia="en-US"/>
        </w:rPr>
        <w:t>Valle d’</w:t>
      </w:r>
      <w:r w:rsidR="00D520D6">
        <w:rPr>
          <w:rFonts w:ascii="Garamond" w:eastAsia="Calibri" w:hAnsi="Garamond"/>
          <w:szCs w:val="24"/>
          <w:lang w:eastAsia="en-US"/>
        </w:rPr>
        <w:t>Aosta</w:t>
      </w:r>
    </w:p>
    <w:p w:rsidR="00F01564" w:rsidRDefault="00915822" w:rsidP="00915822">
      <w:pPr>
        <w:ind w:left="357"/>
        <w:jc w:val="both"/>
        <w:rPr>
          <w:rFonts w:ascii="Garamond" w:eastAsia="Calibri" w:hAnsi="Garamond"/>
          <w:szCs w:val="24"/>
          <w:lang w:eastAsia="en-US"/>
        </w:rPr>
      </w:pPr>
      <w:r>
        <w:rPr>
          <w:rFonts w:ascii="Garamond" w:eastAsia="Calibri" w:hAnsi="Garamond"/>
          <w:b/>
          <w:szCs w:val="24"/>
          <w:lang w:eastAsia="en-US"/>
        </w:rPr>
        <w:t>Trieste -</w:t>
      </w:r>
      <w:r>
        <w:rPr>
          <w:rFonts w:ascii="Garamond" w:eastAsia="Calibri" w:hAnsi="Garamond"/>
          <w:szCs w:val="24"/>
          <w:lang w:eastAsia="en-US"/>
        </w:rPr>
        <w:t xml:space="preserve"> </w:t>
      </w:r>
      <w:r w:rsidRPr="00915822">
        <w:rPr>
          <w:rFonts w:ascii="Garamond" w:eastAsia="Calibri" w:hAnsi="Garamond"/>
          <w:szCs w:val="24"/>
          <w:lang w:eastAsia="en-US"/>
        </w:rPr>
        <w:t xml:space="preserve">studenti delle </w:t>
      </w:r>
      <w:r>
        <w:rPr>
          <w:rFonts w:ascii="Garamond" w:eastAsia="Calibri" w:hAnsi="Garamond"/>
          <w:szCs w:val="24"/>
          <w:lang w:eastAsia="en-US"/>
        </w:rPr>
        <w:t xml:space="preserve">scuole di: </w:t>
      </w:r>
      <w:r w:rsidR="00D520D6" w:rsidRPr="00D520D6">
        <w:rPr>
          <w:rFonts w:ascii="Garamond" w:eastAsia="Calibri" w:hAnsi="Garamond"/>
          <w:szCs w:val="24"/>
          <w:lang w:eastAsia="en-US"/>
        </w:rPr>
        <w:t>Friuli-Venezia Giulia, Veneto e Trentino-Alto Adige</w:t>
      </w:r>
    </w:p>
    <w:p w:rsidR="00B83608" w:rsidRDefault="00B83608" w:rsidP="00915822">
      <w:pPr>
        <w:ind w:left="357"/>
        <w:jc w:val="both"/>
        <w:rPr>
          <w:rFonts w:ascii="Garamond" w:eastAsia="Calibri" w:hAnsi="Garamond"/>
          <w:szCs w:val="24"/>
          <w:lang w:eastAsia="en-US"/>
        </w:rPr>
      </w:pPr>
    </w:p>
    <w:p w:rsidR="00BD70AB" w:rsidRPr="00EE2C84" w:rsidRDefault="00F01564" w:rsidP="00542700">
      <w:pPr>
        <w:ind w:left="357"/>
        <w:jc w:val="both"/>
        <w:rPr>
          <w:rFonts w:ascii="Garamond" w:hAnsi="Garamond"/>
        </w:rPr>
      </w:pPr>
      <w:r w:rsidRPr="00EE2C84">
        <w:rPr>
          <w:rFonts w:ascii="Garamond" w:hAnsi="Garamond"/>
        </w:rPr>
        <w:lastRenderedPageBreak/>
        <w:t xml:space="preserve">I nomi degli ammessi </w:t>
      </w:r>
      <w:r w:rsidR="00B83608" w:rsidRPr="00EE2C84">
        <w:rPr>
          <w:rFonts w:ascii="Garamond" w:hAnsi="Garamond"/>
        </w:rPr>
        <w:t xml:space="preserve">alla Gara interregionale </w:t>
      </w:r>
      <w:r w:rsidRPr="00EE2C84">
        <w:rPr>
          <w:rFonts w:ascii="Garamond" w:hAnsi="Garamond"/>
        </w:rPr>
        <w:t>saranno resi noti entro martedì 29 dicembre 20</w:t>
      </w:r>
      <w:r w:rsidR="0062747B">
        <w:rPr>
          <w:rFonts w:ascii="Garamond" w:hAnsi="Garamond"/>
        </w:rPr>
        <w:t>16 sul sito</w:t>
      </w:r>
      <w:r w:rsidR="00CD64B5">
        <w:rPr>
          <w:rFonts w:ascii="Garamond" w:hAnsi="Garamond"/>
        </w:rPr>
        <w:t>.</w:t>
      </w:r>
      <w:r w:rsidRPr="0062747B">
        <w:rPr>
          <w:rFonts w:ascii="Garamond" w:hAnsi="Garamond"/>
          <w:color w:val="FF0000"/>
        </w:rPr>
        <w:t xml:space="preserve"> </w:t>
      </w:r>
      <w:r w:rsidRPr="00EE2C84">
        <w:rPr>
          <w:rFonts w:ascii="Garamond" w:hAnsi="Garamond"/>
        </w:rPr>
        <w:t>Tale comunicazione avrà valore ufficiale; contestualmente saranno comunicate le sedi in cui si svolgeranno le Gare Interregionali e le loro modalità.</w:t>
      </w:r>
    </w:p>
    <w:sectPr w:rsidR="00BD70AB" w:rsidRPr="00EE2C84" w:rsidSect="00F37E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1418" w:bottom="1418" w:left="1134" w:header="425" w:footer="360" w:gutter="284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D53" w:rsidRDefault="003F0D53">
      <w:r>
        <w:separator/>
      </w:r>
    </w:p>
  </w:endnote>
  <w:endnote w:type="continuationSeparator" w:id="0">
    <w:p w:rsidR="003F0D53" w:rsidRDefault="003F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119" w:rsidRDefault="00684119" w:rsidP="0068411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84119" w:rsidRDefault="00684119" w:rsidP="0068411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119" w:rsidRDefault="00684119" w:rsidP="0068411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37EB9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684119" w:rsidRPr="00F37EB9" w:rsidRDefault="00684119" w:rsidP="00684119">
    <w:pPr>
      <w:ind w:right="360"/>
      <w:rPr>
        <w:sz w:val="32"/>
      </w:rPr>
    </w:pPr>
    <w:bookmarkStart w:id="0" w:name="_GoBack"/>
    <w:bookmarkEnd w:id="0"/>
  </w:p>
  <w:tbl>
    <w:tblPr>
      <w:tblW w:w="9039" w:type="dxa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9"/>
    </w:tblGrid>
    <w:tr w:rsidR="00684119">
      <w:trPr>
        <w:trHeight w:val="624"/>
        <w:jc w:val="center"/>
      </w:trPr>
      <w:tc>
        <w:tcPr>
          <w:tcW w:w="9039" w:type="dxa"/>
        </w:tcPr>
        <w:p w:rsidR="00B4717C" w:rsidRPr="00B4717C" w:rsidRDefault="00B4717C" w:rsidP="00B4717C">
          <w:pPr>
            <w:pStyle w:val="Pidipagina"/>
            <w:tabs>
              <w:tab w:val="clear" w:pos="9638"/>
              <w:tab w:val="right" w:pos="9360"/>
            </w:tabs>
            <w:ind w:right="278"/>
            <w:rPr>
              <w:b/>
              <w:i/>
              <w:sz w:val="12"/>
            </w:rPr>
          </w:pPr>
        </w:p>
        <w:p w:rsidR="00684119" w:rsidRDefault="00F37EB9" w:rsidP="00B4717C">
          <w:pPr>
            <w:tabs>
              <w:tab w:val="left" w:pos="225"/>
              <w:tab w:val="center" w:pos="4449"/>
            </w:tabs>
            <w:jc w:val="center"/>
            <w:rPr>
              <w:sz w:val="18"/>
            </w:rPr>
          </w:pPr>
          <w:r>
            <w:rPr>
              <w:sz w:val="18"/>
            </w:rPr>
            <w:t xml:space="preserve"> </w:t>
          </w:r>
        </w:p>
        <w:p w:rsidR="00684119" w:rsidRDefault="00684119" w:rsidP="00B4717C">
          <w:pPr>
            <w:pStyle w:val="Pidipagina"/>
            <w:tabs>
              <w:tab w:val="clear" w:pos="9638"/>
              <w:tab w:val="right" w:pos="9360"/>
            </w:tabs>
            <w:ind w:right="278"/>
            <w:jc w:val="center"/>
            <w:rPr>
              <w:b/>
              <w:i/>
              <w:sz w:val="22"/>
            </w:rPr>
          </w:pPr>
          <w:r>
            <w:rPr>
              <w:b/>
              <w:i/>
              <w:sz w:val="22"/>
            </w:rPr>
            <w:t>SAIT – Società Astronomica Italiana</w:t>
          </w:r>
        </w:p>
        <w:p w:rsidR="00684119" w:rsidRDefault="00684119" w:rsidP="00B4717C">
          <w:pPr>
            <w:pStyle w:val="Pidipagina"/>
            <w:tabs>
              <w:tab w:val="clear" w:pos="9638"/>
              <w:tab w:val="right" w:pos="9360"/>
            </w:tabs>
            <w:ind w:right="278"/>
            <w:jc w:val="center"/>
            <w:rPr>
              <w:b/>
              <w:i/>
              <w:sz w:val="22"/>
            </w:rPr>
          </w:pPr>
          <w:r w:rsidRPr="002D51AE">
            <w:rPr>
              <w:sz w:val="18"/>
            </w:rPr>
            <w:t>Largo Enrico Fermi 5</w:t>
          </w:r>
          <w:r>
            <w:rPr>
              <w:sz w:val="18"/>
            </w:rPr>
            <w:t xml:space="preserve"> - 50125 Firenze </w:t>
          </w:r>
          <w:r w:rsidR="00BF45B9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="00BF45B9">
            <w:rPr>
              <w:rFonts w:ascii="Book Antiqua" w:hAnsi="Book Antiqua"/>
              <w:sz w:val="20"/>
            </w:rPr>
            <w:t>C.F</w:t>
          </w:r>
          <w:r w:rsidRPr="00CC0FF0">
            <w:rPr>
              <w:rFonts w:ascii="Book Antiqua" w:hAnsi="Book Antiqua"/>
              <w:sz w:val="20"/>
            </w:rPr>
            <w:t>. 94049790481</w:t>
          </w:r>
        </w:p>
      </w:tc>
    </w:tr>
  </w:tbl>
  <w:p w:rsidR="00684119" w:rsidRDefault="00684119">
    <w:pPr>
      <w:pStyle w:val="Pidipagina"/>
      <w:tabs>
        <w:tab w:val="clear" w:pos="9638"/>
        <w:tab w:val="right" w:pos="9360"/>
      </w:tabs>
      <w:ind w:right="278"/>
      <w:rPr>
        <w:b/>
        <w:i/>
      </w:rPr>
    </w:pPr>
  </w:p>
  <w:p w:rsidR="00684119" w:rsidRDefault="00684119">
    <w:pPr>
      <w:ind w:right="278"/>
      <w:jc w:val="center"/>
      <w:rPr>
        <w:b/>
        <w:sz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EB9" w:rsidRDefault="00F37EB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D53" w:rsidRDefault="003F0D53">
      <w:r>
        <w:separator/>
      </w:r>
    </w:p>
  </w:footnote>
  <w:footnote w:type="continuationSeparator" w:id="0">
    <w:p w:rsidR="003F0D53" w:rsidRDefault="003F0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EB9" w:rsidRDefault="00F37EB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4" w:type="dxa"/>
      <w:jc w:val="center"/>
      <w:tblInd w:w="-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134"/>
    </w:tblGrid>
    <w:tr w:rsidR="00684119" w:rsidTr="00D73F3F">
      <w:trPr>
        <w:trHeight w:val="1274"/>
        <w:jc w:val="center"/>
      </w:trPr>
      <w:tc>
        <w:tcPr>
          <w:tcW w:w="10134" w:type="dxa"/>
        </w:tcPr>
        <w:p w:rsidR="00684119" w:rsidRDefault="00592904" w:rsidP="000366D2">
          <w:pPr>
            <w:jc w:val="center"/>
            <w:rPr>
              <w:b/>
              <w:i/>
              <w:sz w:val="18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8752" behindDoc="0" locked="0" layoutInCell="1" allowOverlap="1" wp14:anchorId="3F0D15AF" wp14:editId="74059EAE">
                <wp:simplePos x="0" y="0"/>
                <wp:positionH relativeFrom="column">
                  <wp:posOffset>2697480</wp:posOffset>
                </wp:positionH>
                <wp:positionV relativeFrom="paragraph">
                  <wp:posOffset>54610</wp:posOffset>
                </wp:positionV>
                <wp:extent cx="946150" cy="946150"/>
                <wp:effectExtent l="0" t="0" r="6350" b="6350"/>
                <wp:wrapThrough wrapText="bothSides">
                  <wp:wrapPolygon edited="0">
                    <wp:start x="0" y="0"/>
                    <wp:lineTo x="0" y="21310"/>
                    <wp:lineTo x="21310" y="21310"/>
                    <wp:lineTo x="21310" y="0"/>
                    <wp:lineTo x="0" y="0"/>
                  </wp:wrapPolygon>
                </wp:wrapThrough>
                <wp:docPr id="10" name="Immagine 10" descr="image_min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image_min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6150" cy="946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6704" behindDoc="0" locked="0" layoutInCell="1" allowOverlap="1" wp14:anchorId="16A57DB0" wp14:editId="65D381CE">
                <wp:simplePos x="0" y="0"/>
                <wp:positionH relativeFrom="column">
                  <wp:posOffset>4705350</wp:posOffset>
                </wp:positionH>
                <wp:positionV relativeFrom="paragraph">
                  <wp:posOffset>70485</wp:posOffset>
                </wp:positionV>
                <wp:extent cx="1158240" cy="842645"/>
                <wp:effectExtent l="0" t="0" r="3810" b="0"/>
                <wp:wrapSquare wrapText="bothSides"/>
                <wp:docPr id="5" name="Immagine 5" descr="stellamarina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tellamarin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842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7E27B6DD" wp14:editId="549F463A">
                <wp:simplePos x="0" y="0"/>
                <wp:positionH relativeFrom="column">
                  <wp:posOffset>643255</wp:posOffset>
                </wp:positionH>
                <wp:positionV relativeFrom="paragraph">
                  <wp:posOffset>18415</wp:posOffset>
                </wp:positionV>
                <wp:extent cx="966470" cy="1013460"/>
                <wp:effectExtent l="0" t="0" r="5080" b="0"/>
                <wp:wrapSquare wrapText="bothSides"/>
                <wp:docPr id="6" name="Immagine 6" descr="sait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ait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6470" cy="1013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684119" w:rsidRDefault="00684119" w:rsidP="001B4D4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EB9" w:rsidRDefault="00F37EB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3360"/>
    <w:multiLevelType w:val="hybridMultilevel"/>
    <w:tmpl w:val="433249E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74A18"/>
    <w:multiLevelType w:val="hybridMultilevel"/>
    <w:tmpl w:val="64E03A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C43E7"/>
    <w:multiLevelType w:val="singleLevel"/>
    <w:tmpl w:val="60480E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67278F"/>
    <w:multiLevelType w:val="hybridMultilevel"/>
    <w:tmpl w:val="82E06368"/>
    <w:lvl w:ilvl="0" w:tplc="92066CCE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">
    <w:nsid w:val="233F6AE9"/>
    <w:multiLevelType w:val="hybridMultilevel"/>
    <w:tmpl w:val="5930E068"/>
    <w:lvl w:ilvl="0" w:tplc="5688F3D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1143F2"/>
    <w:multiLevelType w:val="hybridMultilevel"/>
    <w:tmpl w:val="353455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0A3067"/>
    <w:multiLevelType w:val="hybridMultilevel"/>
    <w:tmpl w:val="49A8FEB4"/>
    <w:lvl w:ilvl="0" w:tplc="5546B3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165C95"/>
    <w:multiLevelType w:val="hybridMultilevel"/>
    <w:tmpl w:val="0904478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DC3938"/>
    <w:multiLevelType w:val="hybridMultilevel"/>
    <w:tmpl w:val="A342C256"/>
    <w:lvl w:ilvl="0" w:tplc="D72C2E78">
      <w:start w:val="1"/>
      <w:numFmt w:val="decimal"/>
      <w:lvlText w:val="%1)"/>
      <w:lvlJc w:val="left"/>
      <w:pPr>
        <w:ind w:left="360" w:hanging="360"/>
      </w:pPr>
      <w:rPr>
        <w:rFonts w:ascii="Tahoma" w:hAnsi="Tahoma" w:cs="Times New Roman" w:hint="default"/>
        <w:sz w:val="20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913E38"/>
    <w:multiLevelType w:val="hybridMultilevel"/>
    <w:tmpl w:val="69D0E2F2"/>
    <w:lvl w:ilvl="0" w:tplc="04100013">
      <w:start w:val="1"/>
      <w:numFmt w:val="upperRoman"/>
      <w:lvlText w:val="%1."/>
      <w:lvlJc w:val="righ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762DBF"/>
    <w:multiLevelType w:val="hybridMultilevel"/>
    <w:tmpl w:val="0B82F6F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6D4E95"/>
    <w:multiLevelType w:val="hybridMultilevel"/>
    <w:tmpl w:val="D32016B2"/>
    <w:lvl w:ilvl="0" w:tplc="1026EC9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D21BFE"/>
    <w:multiLevelType w:val="hybridMultilevel"/>
    <w:tmpl w:val="1220C6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4444AA"/>
    <w:multiLevelType w:val="hybridMultilevel"/>
    <w:tmpl w:val="52829E5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1C7603"/>
    <w:multiLevelType w:val="hybridMultilevel"/>
    <w:tmpl w:val="8778A414"/>
    <w:lvl w:ilvl="0" w:tplc="3DA68278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8525D52"/>
    <w:multiLevelType w:val="hybridMultilevel"/>
    <w:tmpl w:val="C832E01E"/>
    <w:lvl w:ilvl="0" w:tplc="D72C2E78">
      <w:start w:val="1"/>
      <w:numFmt w:val="decimal"/>
      <w:lvlText w:val="%1)"/>
      <w:lvlJc w:val="left"/>
      <w:pPr>
        <w:ind w:left="360" w:hanging="360"/>
      </w:pPr>
      <w:rPr>
        <w:rFonts w:ascii="Tahoma" w:hAnsi="Tahoma" w:cs="Times New Roman" w:hint="default"/>
        <w:sz w:val="20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5551E1"/>
    <w:multiLevelType w:val="hybridMultilevel"/>
    <w:tmpl w:val="C33674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EC7EEF"/>
    <w:multiLevelType w:val="hybridMultilevel"/>
    <w:tmpl w:val="FDDECB92"/>
    <w:lvl w:ilvl="0" w:tplc="36BC51F4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C1B08E5"/>
    <w:multiLevelType w:val="hybridMultilevel"/>
    <w:tmpl w:val="E9B69E36"/>
    <w:lvl w:ilvl="0" w:tplc="5546B3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5E05FD"/>
    <w:multiLevelType w:val="hybridMultilevel"/>
    <w:tmpl w:val="C02E3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1"/>
  </w:num>
  <w:num w:numId="5">
    <w:abstractNumId w:val="6"/>
  </w:num>
  <w:num w:numId="6">
    <w:abstractNumId w:val="18"/>
  </w:num>
  <w:num w:numId="7">
    <w:abstractNumId w:val="3"/>
  </w:num>
  <w:num w:numId="8">
    <w:abstractNumId w:val="14"/>
  </w:num>
  <w:num w:numId="9">
    <w:abstractNumId w:val="19"/>
  </w:num>
  <w:num w:numId="10">
    <w:abstractNumId w:val="11"/>
  </w:num>
  <w:num w:numId="11">
    <w:abstractNumId w:val="5"/>
  </w:num>
  <w:num w:numId="12">
    <w:abstractNumId w:val="16"/>
  </w:num>
  <w:num w:numId="13">
    <w:abstractNumId w:val="12"/>
  </w:num>
  <w:num w:numId="14">
    <w:abstractNumId w:val="9"/>
  </w:num>
  <w:num w:numId="15">
    <w:abstractNumId w:val="15"/>
  </w:num>
  <w:num w:numId="16">
    <w:abstractNumId w:val="8"/>
  </w:num>
  <w:num w:numId="17">
    <w:abstractNumId w:val="0"/>
  </w:num>
  <w:num w:numId="18">
    <w:abstractNumId w:val="4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603"/>
    <w:rsid w:val="00003279"/>
    <w:rsid w:val="000366D2"/>
    <w:rsid w:val="00037513"/>
    <w:rsid w:val="00041217"/>
    <w:rsid w:val="000519CD"/>
    <w:rsid w:val="00051B5F"/>
    <w:rsid w:val="000520F2"/>
    <w:rsid w:val="00053920"/>
    <w:rsid w:val="00056ED9"/>
    <w:rsid w:val="000705CD"/>
    <w:rsid w:val="0008071E"/>
    <w:rsid w:val="00090CEC"/>
    <w:rsid w:val="00097627"/>
    <w:rsid w:val="000A29F5"/>
    <w:rsid w:val="000A5B06"/>
    <w:rsid w:val="000C7A19"/>
    <w:rsid w:val="000D3D42"/>
    <w:rsid w:val="000D43C7"/>
    <w:rsid w:val="000E7B52"/>
    <w:rsid w:val="0011059D"/>
    <w:rsid w:val="001122B3"/>
    <w:rsid w:val="001173E9"/>
    <w:rsid w:val="001364E6"/>
    <w:rsid w:val="00142BDF"/>
    <w:rsid w:val="00161226"/>
    <w:rsid w:val="00175E02"/>
    <w:rsid w:val="0019769F"/>
    <w:rsid w:val="001B0B0D"/>
    <w:rsid w:val="001B4D4E"/>
    <w:rsid w:val="001D5C2F"/>
    <w:rsid w:val="001F23DF"/>
    <w:rsid w:val="001F269A"/>
    <w:rsid w:val="002235B7"/>
    <w:rsid w:val="00226FA1"/>
    <w:rsid w:val="00230DE9"/>
    <w:rsid w:val="00243E50"/>
    <w:rsid w:val="00245AFA"/>
    <w:rsid w:val="0024789C"/>
    <w:rsid w:val="002813BC"/>
    <w:rsid w:val="00283FFD"/>
    <w:rsid w:val="00295271"/>
    <w:rsid w:val="002C7036"/>
    <w:rsid w:val="002D36C6"/>
    <w:rsid w:val="002D4205"/>
    <w:rsid w:val="002E1599"/>
    <w:rsid w:val="002E36CD"/>
    <w:rsid w:val="00310D6C"/>
    <w:rsid w:val="003548D7"/>
    <w:rsid w:val="00363AE9"/>
    <w:rsid w:val="00375543"/>
    <w:rsid w:val="00385603"/>
    <w:rsid w:val="003A4925"/>
    <w:rsid w:val="003A7252"/>
    <w:rsid w:val="003D44CF"/>
    <w:rsid w:val="003D6415"/>
    <w:rsid w:val="003F0D53"/>
    <w:rsid w:val="003F6D6E"/>
    <w:rsid w:val="00403D9F"/>
    <w:rsid w:val="00403DCA"/>
    <w:rsid w:val="004051B1"/>
    <w:rsid w:val="00411285"/>
    <w:rsid w:val="004163F5"/>
    <w:rsid w:val="004238F9"/>
    <w:rsid w:val="004446B5"/>
    <w:rsid w:val="004502A3"/>
    <w:rsid w:val="00465244"/>
    <w:rsid w:val="00467BF4"/>
    <w:rsid w:val="00467E42"/>
    <w:rsid w:val="00483A4D"/>
    <w:rsid w:val="00491FD6"/>
    <w:rsid w:val="00495398"/>
    <w:rsid w:val="004B52F7"/>
    <w:rsid w:val="004D6580"/>
    <w:rsid w:val="004F392D"/>
    <w:rsid w:val="00536A8F"/>
    <w:rsid w:val="00542700"/>
    <w:rsid w:val="00555812"/>
    <w:rsid w:val="00583F06"/>
    <w:rsid w:val="00592904"/>
    <w:rsid w:val="005B7BEB"/>
    <w:rsid w:val="005D11EF"/>
    <w:rsid w:val="005E039D"/>
    <w:rsid w:val="005F1084"/>
    <w:rsid w:val="005F4C31"/>
    <w:rsid w:val="0061270D"/>
    <w:rsid w:val="00620EC8"/>
    <w:rsid w:val="0062747B"/>
    <w:rsid w:val="0065280C"/>
    <w:rsid w:val="00676849"/>
    <w:rsid w:val="00684119"/>
    <w:rsid w:val="006D2027"/>
    <w:rsid w:val="006E0367"/>
    <w:rsid w:val="00706849"/>
    <w:rsid w:val="00710A25"/>
    <w:rsid w:val="00721618"/>
    <w:rsid w:val="00751EB4"/>
    <w:rsid w:val="00772836"/>
    <w:rsid w:val="00773074"/>
    <w:rsid w:val="007849A1"/>
    <w:rsid w:val="00791D60"/>
    <w:rsid w:val="007B1B39"/>
    <w:rsid w:val="007B35A8"/>
    <w:rsid w:val="007C1E59"/>
    <w:rsid w:val="007C6E3F"/>
    <w:rsid w:val="0081007F"/>
    <w:rsid w:val="00830C1E"/>
    <w:rsid w:val="008465B8"/>
    <w:rsid w:val="0084692B"/>
    <w:rsid w:val="00860E9C"/>
    <w:rsid w:val="008F35E8"/>
    <w:rsid w:val="008F5DEA"/>
    <w:rsid w:val="00915822"/>
    <w:rsid w:val="00927896"/>
    <w:rsid w:val="00936147"/>
    <w:rsid w:val="00957E79"/>
    <w:rsid w:val="00970996"/>
    <w:rsid w:val="00983C7B"/>
    <w:rsid w:val="009A57E1"/>
    <w:rsid w:val="009B4B22"/>
    <w:rsid w:val="00A04F96"/>
    <w:rsid w:val="00A154FA"/>
    <w:rsid w:val="00A16BB9"/>
    <w:rsid w:val="00A256A9"/>
    <w:rsid w:val="00A833B6"/>
    <w:rsid w:val="00A94D2D"/>
    <w:rsid w:val="00AD5EDC"/>
    <w:rsid w:val="00AE14C6"/>
    <w:rsid w:val="00AE177E"/>
    <w:rsid w:val="00B1669A"/>
    <w:rsid w:val="00B24512"/>
    <w:rsid w:val="00B251DA"/>
    <w:rsid w:val="00B4717C"/>
    <w:rsid w:val="00B62677"/>
    <w:rsid w:val="00B70000"/>
    <w:rsid w:val="00B83608"/>
    <w:rsid w:val="00B96A1A"/>
    <w:rsid w:val="00BB0060"/>
    <w:rsid w:val="00BB491C"/>
    <w:rsid w:val="00BD70AB"/>
    <w:rsid w:val="00BF1345"/>
    <w:rsid w:val="00BF16C9"/>
    <w:rsid w:val="00BF23EA"/>
    <w:rsid w:val="00BF45B9"/>
    <w:rsid w:val="00BF5799"/>
    <w:rsid w:val="00C0055A"/>
    <w:rsid w:val="00C01111"/>
    <w:rsid w:val="00C3161A"/>
    <w:rsid w:val="00C36385"/>
    <w:rsid w:val="00CB4B0D"/>
    <w:rsid w:val="00CD3394"/>
    <w:rsid w:val="00CD4ECB"/>
    <w:rsid w:val="00CD64B5"/>
    <w:rsid w:val="00CE101C"/>
    <w:rsid w:val="00CE380E"/>
    <w:rsid w:val="00CF0C55"/>
    <w:rsid w:val="00D20A5F"/>
    <w:rsid w:val="00D3434F"/>
    <w:rsid w:val="00D41381"/>
    <w:rsid w:val="00D520D6"/>
    <w:rsid w:val="00D73F3F"/>
    <w:rsid w:val="00DC1676"/>
    <w:rsid w:val="00DC3F5F"/>
    <w:rsid w:val="00DC4A1D"/>
    <w:rsid w:val="00DC59C7"/>
    <w:rsid w:val="00DD118D"/>
    <w:rsid w:val="00E013D6"/>
    <w:rsid w:val="00E126AE"/>
    <w:rsid w:val="00E16B9E"/>
    <w:rsid w:val="00E31949"/>
    <w:rsid w:val="00E82E5F"/>
    <w:rsid w:val="00EC705E"/>
    <w:rsid w:val="00ED164C"/>
    <w:rsid w:val="00ED677F"/>
    <w:rsid w:val="00EE0408"/>
    <w:rsid w:val="00EE2C84"/>
    <w:rsid w:val="00EE476E"/>
    <w:rsid w:val="00EF2EC8"/>
    <w:rsid w:val="00F01564"/>
    <w:rsid w:val="00F212A0"/>
    <w:rsid w:val="00F37EB9"/>
    <w:rsid w:val="00F467C7"/>
    <w:rsid w:val="00F47EB7"/>
    <w:rsid w:val="00F55BB8"/>
    <w:rsid w:val="00F56214"/>
    <w:rsid w:val="00F672A6"/>
    <w:rsid w:val="00F737D6"/>
    <w:rsid w:val="00FC0058"/>
    <w:rsid w:val="00FD5FB3"/>
    <w:rsid w:val="00FD7E42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pPr>
      <w:jc w:val="both"/>
    </w:pPr>
  </w:style>
  <w:style w:type="character" w:styleId="Collegamentoipertestuale">
    <w:name w:val="Hyperlink"/>
    <w:rPr>
      <w:color w:val="000080"/>
      <w:u w:val="singl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color w:val="000000"/>
      <w:szCs w:val="24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 w:cs="Arial"/>
      <w:color w:val="FF0000"/>
    </w:rPr>
  </w:style>
  <w:style w:type="paragraph" w:styleId="PreformattatoHTML">
    <w:name w:val="HTML Preformatted"/>
    <w:basedOn w:val="Normale"/>
    <w:link w:val="PreformattatoHTMLCarattere"/>
    <w:uiPriority w:val="99"/>
    <w:rsid w:val="000F4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styleId="Numeropagina">
    <w:name w:val="page number"/>
    <w:basedOn w:val="Carpredefinitoparagrafo"/>
    <w:rsid w:val="0095222C"/>
  </w:style>
  <w:style w:type="character" w:customStyle="1" w:styleId="PreformattatoHTMLCarattere">
    <w:name w:val="Preformattato HTML Carattere"/>
    <w:link w:val="PreformattatoHTML"/>
    <w:uiPriority w:val="99"/>
    <w:rsid w:val="00A7101C"/>
    <w:rPr>
      <w:rFonts w:ascii="Courier New" w:hAnsi="Courier New" w:cs="Courier New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0581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1305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15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pPr>
      <w:jc w:val="both"/>
    </w:pPr>
  </w:style>
  <w:style w:type="character" w:styleId="Collegamentoipertestuale">
    <w:name w:val="Hyperlink"/>
    <w:rPr>
      <w:color w:val="000080"/>
      <w:u w:val="singl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color w:val="000000"/>
      <w:szCs w:val="24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 w:cs="Arial"/>
      <w:color w:val="FF0000"/>
    </w:rPr>
  </w:style>
  <w:style w:type="paragraph" w:styleId="PreformattatoHTML">
    <w:name w:val="HTML Preformatted"/>
    <w:basedOn w:val="Normale"/>
    <w:link w:val="PreformattatoHTMLCarattere"/>
    <w:uiPriority w:val="99"/>
    <w:rsid w:val="000F4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styleId="Numeropagina">
    <w:name w:val="page number"/>
    <w:basedOn w:val="Carpredefinitoparagrafo"/>
    <w:rsid w:val="0095222C"/>
  </w:style>
  <w:style w:type="character" w:customStyle="1" w:styleId="PreformattatoHTMLCarattere">
    <w:name w:val="Preformattato HTML Carattere"/>
    <w:link w:val="PreformattatoHTML"/>
    <w:uiPriority w:val="99"/>
    <w:rsid w:val="00A7101C"/>
    <w:rPr>
      <w:rFonts w:ascii="Courier New" w:hAnsi="Courier New" w:cs="Courier New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0581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1305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15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7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23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4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8682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8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8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71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02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7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3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7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94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4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Modelli\INAF\Letter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Lettera</Template>
  <TotalTime>27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</vt:lpstr>
      <vt:lpstr>Prot</vt:lpstr>
    </vt:vector>
  </TitlesOfParts>
  <Company>O.A.T.</Company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Bruna</dc:creator>
  <cp:lastModifiedBy>giuseppe</cp:lastModifiedBy>
  <cp:revision>8</cp:revision>
  <cp:lastPrinted>2014-09-18T16:49:00Z</cp:lastPrinted>
  <dcterms:created xsi:type="dcterms:W3CDTF">2016-09-26T18:16:00Z</dcterms:created>
  <dcterms:modified xsi:type="dcterms:W3CDTF">2016-10-03T07:51:00Z</dcterms:modified>
</cp:coreProperties>
</file>